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8E" w:rsidRPr="00793E77" w:rsidRDefault="000E348E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853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34"/>
      </w:tblGrid>
      <w:tr w:rsidR="000E348E" w:rsidRPr="00793E77" w:rsidTr="00325505">
        <w:trPr>
          <w:trHeight w:val="336"/>
        </w:trPr>
        <w:tc>
          <w:tcPr>
            <w:tcW w:w="8534" w:type="dxa"/>
          </w:tcPr>
          <w:p w:rsidR="000E348E" w:rsidRPr="00793E77" w:rsidRDefault="000E348E" w:rsidP="000E348E">
            <w:pPr>
              <w:spacing w:after="0"/>
              <w:jc w:val="right"/>
              <w:rPr>
                <w:rFonts w:asciiTheme="majorHAnsi" w:hAnsiTheme="majorHAnsi" w:cstheme="majorHAnsi"/>
              </w:rPr>
            </w:pPr>
            <w:r w:rsidRPr="00793E77">
              <w:rPr>
                <w:rFonts w:asciiTheme="majorHAnsi" w:hAnsiTheme="majorHAnsi" w:cstheme="majorHAnsi"/>
              </w:rPr>
              <w:t>Cidade Universitária “Zeferino Vaz”</w:t>
            </w:r>
          </w:p>
          <w:p w:rsidR="000E348E" w:rsidRPr="00793E77" w:rsidRDefault="00497089" w:rsidP="003027DF">
            <w:pPr>
              <w:tabs>
                <w:tab w:val="right" w:pos="4273"/>
              </w:tabs>
              <w:spacing w:after="0"/>
              <w:jc w:val="right"/>
              <w:rPr>
                <w:rFonts w:asciiTheme="majorHAnsi" w:hAnsiTheme="majorHAnsi" w:cstheme="majorHAnsi"/>
              </w:rPr>
            </w:pPr>
            <w:r w:rsidRPr="00793E77">
              <w:rPr>
                <w:rFonts w:asciiTheme="majorHAnsi" w:hAnsiTheme="majorHAnsi" w:cstheme="majorHAnsi"/>
              </w:rPr>
              <w:t>Abril</w:t>
            </w:r>
            <w:r w:rsidR="000E348E" w:rsidRPr="00793E77">
              <w:rPr>
                <w:rFonts w:asciiTheme="majorHAnsi" w:hAnsiTheme="majorHAnsi" w:cstheme="majorHAnsi"/>
              </w:rPr>
              <w:t xml:space="preserve"> de 2018                         </w:t>
            </w:r>
          </w:p>
        </w:tc>
      </w:tr>
    </w:tbl>
    <w:p w:rsidR="00793E77" w:rsidRDefault="00793E77" w:rsidP="00793E77">
      <w:pPr>
        <w:jc w:val="both"/>
        <w:rPr>
          <w:rFonts w:asciiTheme="majorHAnsi" w:hAnsiTheme="majorHAnsi" w:cstheme="majorHAnsi"/>
          <w:b/>
        </w:rPr>
      </w:pPr>
    </w:p>
    <w:p w:rsidR="00793E77" w:rsidRDefault="00793E77" w:rsidP="00793E77">
      <w:pPr>
        <w:jc w:val="both"/>
        <w:rPr>
          <w:rFonts w:asciiTheme="majorHAnsi" w:hAnsiTheme="majorHAnsi" w:cstheme="majorHAnsi"/>
          <w:b/>
        </w:rPr>
      </w:pPr>
      <w:r w:rsidRPr="00793E77">
        <w:rPr>
          <w:rFonts w:asciiTheme="majorHAnsi" w:hAnsiTheme="majorHAnsi" w:cstheme="majorHAnsi"/>
          <w:b/>
        </w:rPr>
        <w:t xml:space="preserve">COMUNICADO AOS INVENTORES </w:t>
      </w:r>
    </w:p>
    <w:p w:rsidR="00793E77" w:rsidRDefault="00793E77" w:rsidP="00793E7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SOBRE PATRIMÔNIO GENÉTICO E/OU CONHECIMENTO TRADICIONAL ASSOCIADO</w:t>
      </w:r>
    </w:p>
    <w:p w:rsidR="000E348E" w:rsidRPr="00793E77" w:rsidRDefault="00793E77">
      <w:pPr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                          </w:t>
      </w:r>
    </w:p>
    <w:p w:rsidR="00314793" w:rsidRPr="00793E77" w:rsidRDefault="00213DE8" w:rsidP="00BC034C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Prezado Inventor, </w:t>
      </w:r>
    </w:p>
    <w:p w:rsidR="00D86B59" w:rsidRPr="00793E77" w:rsidRDefault="00213DE8" w:rsidP="00BC034C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Em 27 de fevereiro de 2018, o INPI deu início à emissão automática de exigências formais (código de despacho 6.6.1) </w:t>
      </w:r>
      <w:r w:rsidR="00D86B59" w:rsidRPr="00793E77">
        <w:rPr>
          <w:rFonts w:asciiTheme="majorHAnsi" w:hAnsiTheme="majorHAnsi" w:cstheme="majorHAnsi"/>
        </w:rPr>
        <w:t xml:space="preserve">sobre acesso ao Patrimônio Genético e/ou Conhecimento Tradicional Associado </w:t>
      </w:r>
      <w:r w:rsidRPr="00793E77">
        <w:rPr>
          <w:rFonts w:asciiTheme="majorHAnsi" w:hAnsiTheme="majorHAnsi" w:cstheme="majorHAnsi"/>
        </w:rPr>
        <w:t>em todos os pedidos de patente depositados</w:t>
      </w:r>
      <w:r w:rsidR="00D86B59" w:rsidRPr="00793E77">
        <w:rPr>
          <w:rFonts w:asciiTheme="majorHAnsi" w:hAnsiTheme="majorHAnsi" w:cstheme="majorHAnsi"/>
        </w:rPr>
        <w:t>.</w:t>
      </w:r>
    </w:p>
    <w:p w:rsidR="00D86B59" w:rsidRPr="00793E77" w:rsidRDefault="00D86B59" w:rsidP="00BC034C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Neste sentido, embora a Lei nº 13.123/15 permita a regularização até 05/11/18, uma vez publicada a exigência na Revista Eletrônica da Propriedade Industrial, </w:t>
      </w:r>
      <w:r w:rsidR="00810ACC">
        <w:rPr>
          <w:rFonts w:asciiTheme="majorHAnsi" w:hAnsiTheme="majorHAnsi" w:cstheme="majorHAnsi"/>
        </w:rPr>
        <w:t>os requerentes</w:t>
      </w:r>
      <w:r w:rsidR="00213DE8" w:rsidRPr="00793E77">
        <w:rPr>
          <w:rFonts w:asciiTheme="majorHAnsi" w:hAnsiTheme="majorHAnsi" w:cstheme="majorHAnsi"/>
        </w:rPr>
        <w:t xml:space="preserve"> </w:t>
      </w:r>
      <w:r w:rsidRPr="00793E77">
        <w:rPr>
          <w:rFonts w:asciiTheme="majorHAnsi" w:hAnsiTheme="majorHAnsi" w:cstheme="majorHAnsi"/>
        </w:rPr>
        <w:t>deverão</w:t>
      </w:r>
      <w:r w:rsidR="00833671" w:rsidRPr="00793E77">
        <w:rPr>
          <w:rFonts w:asciiTheme="majorHAnsi" w:hAnsiTheme="majorHAnsi" w:cstheme="majorHAnsi"/>
        </w:rPr>
        <w:t xml:space="preserve"> </w:t>
      </w:r>
      <w:r w:rsidR="00810ACC">
        <w:rPr>
          <w:rFonts w:asciiTheme="majorHAnsi" w:hAnsiTheme="majorHAnsi" w:cstheme="majorHAnsi"/>
        </w:rPr>
        <w:t xml:space="preserve">informar se houve acesso e </w:t>
      </w:r>
      <w:r w:rsidR="00213DE8" w:rsidRPr="00793E77">
        <w:rPr>
          <w:rFonts w:asciiTheme="majorHAnsi" w:hAnsiTheme="majorHAnsi" w:cstheme="majorHAnsi"/>
        </w:rPr>
        <w:t>apresentar a comprovação do cadastramento e/ou autorização de acesso ao Patrimônio Genético Nacional e/ou Conhecimento Tradicional Associado</w:t>
      </w:r>
      <w:r w:rsidRPr="00793E77">
        <w:rPr>
          <w:rFonts w:asciiTheme="majorHAnsi" w:hAnsiTheme="majorHAnsi" w:cstheme="majorHAnsi"/>
        </w:rPr>
        <w:t xml:space="preserve"> </w:t>
      </w:r>
      <w:r w:rsidR="0083786D" w:rsidRPr="00793E77">
        <w:rPr>
          <w:rFonts w:asciiTheme="majorHAnsi" w:hAnsiTheme="majorHAnsi" w:cstheme="majorHAnsi"/>
        </w:rPr>
        <w:t>em prazo estabelecido.</w:t>
      </w:r>
    </w:p>
    <w:p w:rsidR="00C4401D" w:rsidRPr="00793E77" w:rsidRDefault="00793E77" w:rsidP="00BC034C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que todos os pedidos de patente que acessaram Patrimônio Genético e/ou Conhecimento Tradicional Associados estejam regularizados antes de 05/11/2018, independentemente</w:t>
      </w:r>
      <w:r w:rsidR="00810ACC">
        <w:rPr>
          <w:rFonts w:asciiTheme="majorHAnsi" w:hAnsiTheme="majorHAnsi" w:cstheme="majorHAnsi"/>
        </w:rPr>
        <w:t xml:space="preserve"> de já ter sido ou não publicada</w:t>
      </w:r>
      <w:r>
        <w:rPr>
          <w:rFonts w:asciiTheme="majorHAnsi" w:hAnsiTheme="majorHAnsi" w:cstheme="majorHAnsi"/>
        </w:rPr>
        <w:t xml:space="preserve"> exigência pelo INPI de seu pedido de patente, o inventor deverá</w:t>
      </w:r>
      <w:r w:rsidR="000E348E" w:rsidRPr="00793E7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informar </w:t>
      </w:r>
      <w:r w:rsidR="000E348E" w:rsidRPr="00810ACC">
        <w:rPr>
          <w:rFonts w:asciiTheme="majorHAnsi" w:hAnsiTheme="majorHAnsi" w:cstheme="majorHAnsi"/>
          <w:b/>
        </w:rPr>
        <w:t xml:space="preserve">se houve </w:t>
      </w:r>
      <w:r w:rsidR="00A30FEF" w:rsidRPr="00810ACC">
        <w:rPr>
          <w:rFonts w:asciiTheme="majorHAnsi" w:hAnsiTheme="majorHAnsi" w:cstheme="majorHAnsi"/>
          <w:b/>
        </w:rPr>
        <w:t xml:space="preserve">ou não </w:t>
      </w:r>
      <w:r w:rsidR="000E348E" w:rsidRPr="00810ACC">
        <w:rPr>
          <w:rFonts w:asciiTheme="majorHAnsi" w:hAnsiTheme="majorHAnsi" w:cstheme="majorHAnsi"/>
          <w:b/>
        </w:rPr>
        <w:t>acesso ao Patrimônio Genético Nacional e/ou Conhecimento Tradicional Associado</w:t>
      </w:r>
      <w:r w:rsidR="001E3CFC" w:rsidRPr="00793E77">
        <w:rPr>
          <w:rFonts w:asciiTheme="majorHAnsi" w:hAnsiTheme="majorHAnsi" w:cstheme="majorHAnsi"/>
        </w:rPr>
        <w:t xml:space="preserve"> no desenvolvimento </w:t>
      </w:r>
      <w:r w:rsidR="00C4401D" w:rsidRPr="00793E77">
        <w:rPr>
          <w:rFonts w:asciiTheme="majorHAnsi" w:hAnsiTheme="majorHAnsi" w:cstheme="majorHAnsi"/>
        </w:rPr>
        <w:t>do</w:t>
      </w:r>
      <w:r w:rsidR="001E3CFC" w:rsidRPr="00793E77">
        <w:rPr>
          <w:rFonts w:asciiTheme="majorHAnsi" w:hAnsiTheme="majorHAnsi" w:cstheme="majorHAnsi"/>
        </w:rPr>
        <w:t xml:space="preserve"> pedido de patente</w:t>
      </w:r>
      <w:r w:rsidR="00C4401D" w:rsidRPr="00793E77">
        <w:rPr>
          <w:rFonts w:asciiTheme="majorHAnsi" w:hAnsiTheme="majorHAnsi" w:cstheme="majorHAnsi"/>
        </w:rPr>
        <w:t>.</w:t>
      </w:r>
    </w:p>
    <w:p w:rsidR="00C4401D" w:rsidRPr="00793E77" w:rsidRDefault="00C4401D" w:rsidP="00C4401D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>Caso não tenha acessado o Patrimônio Genético Nacional e/ou Conhecimento Tradicional Associado</w:t>
      </w:r>
      <w:r w:rsidR="00497089" w:rsidRPr="00793E77">
        <w:rPr>
          <w:rFonts w:asciiTheme="majorHAnsi" w:hAnsiTheme="majorHAnsi" w:cstheme="majorHAnsi"/>
        </w:rPr>
        <w:t>, solicitamos que</w:t>
      </w:r>
      <w:r w:rsidRPr="00793E77">
        <w:rPr>
          <w:rFonts w:asciiTheme="majorHAnsi" w:hAnsiTheme="majorHAnsi" w:cstheme="majorHAnsi"/>
        </w:rPr>
        <w:t xml:space="preserve"> envie </w:t>
      </w:r>
      <w:r w:rsidR="00497089" w:rsidRPr="00793E77">
        <w:rPr>
          <w:rFonts w:asciiTheme="majorHAnsi" w:hAnsiTheme="majorHAnsi" w:cstheme="majorHAnsi"/>
        </w:rPr>
        <w:t xml:space="preserve">à Inova Unicamp aos cuidados da Diretoria de Propriedade Intelectual </w:t>
      </w:r>
      <w:r w:rsidRPr="00793E77">
        <w:rPr>
          <w:rFonts w:asciiTheme="majorHAnsi" w:hAnsiTheme="majorHAnsi" w:cstheme="majorHAnsi"/>
        </w:rPr>
        <w:t>o documento intitulado “Declaração</w:t>
      </w:r>
      <w:r w:rsidR="00D86B59" w:rsidRPr="00793E77">
        <w:rPr>
          <w:rFonts w:asciiTheme="majorHAnsi" w:hAnsiTheme="majorHAnsi" w:cstheme="majorHAnsi"/>
        </w:rPr>
        <w:t xml:space="preserve"> Negativa de Acesso ao Patrimônio Genético Nacional e/ou Conhecimento Tradicional Associado</w:t>
      </w:r>
      <w:r w:rsidRPr="00793E77">
        <w:rPr>
          <w:rFonts w:asciiTheme="majorHAnsi" w:hAnsiTheme="majorHAnsi" w:cstheme="majorHAnsi"/>
        </w:rPr>
        <w:t>” (Anexo I) devidamente preenchido</w:t>
      </w:r>
      <w:r w:rsidR="00A30FEF" w:rsidRPr="00793E77">
        <w:rPr>
          <w:rFonts w:asciiTheme="majorHAnsi" w:hAnsiTheme="majorHAnsi" w:cstheme="majorHAnsi"/>
        </w:rPr>
        <w:t>, datado</w:t>
      </w:r>
      <w:r w:rsidRPr="00793E77">
        <w:rPr>
          <w:rFonts w:asciiTheme="majorHAnsi" w:hAnsiTheme="majorHAnsi" w:cstheme="majorHAnsi"/>
        </w:rPr>
        <w:t xml:space="preserve"> e assinado.</w:t>
      </w:r>
    </w:p>
    <w:p w:rsidR="0083786D" w:rsidRPr="00793E77" w:rsidRDefault="00B22267" w:rsidP="003553CD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Em caso </w:t>
      </w:r>
      <w:r w:rsidR="000E348E" w:rsidRPr="00793E77">
        <w:rPr>
          <w:rFonts w:asciiTheme="majorHAnsi" w:hAnsiTheme="majorHAnsi" w:cstheme="majorHAnsi"/>
        </w:rPr>
        <w:t xml:space="preserve">positivo, </w:t>
      </w:r>
      <w:r w:rsidR="00730087" w:rsidRPr="00793E77">
        <w:rPr>
          <w:rFonts w:asciiTheme="majorHAnsi" w:hAnsiTheme="majorHAnsi" w:cstheme="majorHAnsi"/>
        </w:rPr>
        <w:t>esclarecemos</w:t>
      </w:r>
      <w:r w:rsidR="00497089" w:rsidRPr="00793E77">
        <w:rPr>
          <w:rFonts w:asciiTheme="majorHAnsi" w:hAnsiTheme="majorHAnsi" w:cstheme="majorHAnsi"/>
        </w:rPr>
        <w:t xml:space="preserve"> que o </w:t>
      </w:r>
      <w:r w:rsidR="00730087" w:rsidRPr="00793E77">
        <w:rPr>
          <w:rFonts w:asciiTheme="majorHAnsi" w:hAnsiTheme="majorHAnsi" w:cstheme="majorHAnsi"/>
        </w:rPr>
        <w:t>inventor</w:t>
      </w:r>
      <w:r w:rsidR="00497089" w:rsidRPr="00793E77">
        <w:rPr>
          <w:rFonts w:asciiTheme="majorHAnsi" w:hAnsiTheme="majorHAnsi" w:cstheme="majorHAnsi"/>
        </w:rPr>
        <w:t xml:space="preserve"> deverá </w:t>
      </w:r>
      <w:r w:rsidR="00730087" w:rsidRPr="00793E77">
        <w:rPr>
          <w:rFonts w:asciiTheme="majorHAnsi" w:hAnsiTheme="majorHAnsi" w:cstheme="majorHAnsi"/>
        </w:rPr>
        <w:t xml:space="preserve">solicitar à Pró-Reitoria de Pesquisa a abertura de </w:t>
      </w:r>
      <w:r w:rsidR="00497089" w:rsidRPr="00793E77">
        <w:rPr>
          <w:rFonts w:asciiTheme="majorHAnsi" w:hAnsiTheme="majorHAnsi" w:cstheme="majorHAnsi"/>
        </w:rPr>
        <w:t xml:space="preserve">processo administrativo </w:t>
      </w:r>
      <w:r w:rsidR="00DA3A75" w:rsidRPr="00793E77">
        <w:rPr>
          <w:rFonts w:asciiTheme="majorHAnsi" w:hAnsiTheme="majorHAnsi" w:cstheme="majorHAnsi"/>
        </w:rPr>
        <w:t xml:space="preserve">para cada caso </w:t>
      </w:r>
      <w:r w:rsidR="00497089" w:rsidRPr="00793E77">
        <w:rPr>
          <w:rFonts w:asciiTheme="majorHAnsi" w:hAnsiTheme="majorHAnsi" w:cstheme="majorHAnsi"/>
        </w:rPr>
        <w:t xml:space="preserve">para tramitação </w:t>
      </w:r>
      <w:r w:rsidR="0083786D" w:rsidRPr="00793E77">
        <w:rPr>
          <w:rFonts w:asciiTheme="majorHAnsi" w:hAnsiTheme="majorHAnsi" w:cstheme="majorHAnsi"/>
        </w:rPr>
        <w:t xml:space="preserve">de assinatura de Termo de Compromisso necessário à </w:t>
      </w:r>
      <w:r w:rsidR="00497089" w:rsidRPr="00793E77">
        <w:rPr>
          <w:rFonts w:asciiTheme="majorHAnsi" w:hAnsiTheme="majorHAnsi" w:cstheme="majorHAnsi"/>
        </w:rPr>
        <w:t xml:space="preserve">regularização do acesso </w:t>
      </w:r>
      <w:r w:rsidR="005C2BBE" w:rsidRPr="00793E77">
        <w:rPr>
          <w:rFonts w:asciiTheme="majorHAnsi" w:hAnsiTheme="majorHAnsi" w:cstheme="majorHAnsi"/>
        </w:rPr>
        <w:t>com base nas</w:t>
      </w:r>
      <w:r w:rsidR="00497089" w:rsidRPr="00793E77">
        <w:rPr>
          <w:rFonts w:asciiTheme="majorHAnsi" w:hAnsiTheme="majorHAnsi" w:cstheme="majorHAnsi"/>
        </w:rPr>
        <w:t xml:space="preserve"> </w:t>
      </w:r>
      <w:r w:rsidR="005C2BBE" w:rsidRPr="00793E77">
        <w:rPr>
          <w:rFonts w:asciiTheme="majorHAnsi" w:hAnsiTheme="majorHAnsi" w:cstheme="majorHAnsi"/>
        </w:rPr>
        <w:t>instruções</w:t>
      </w:r>
      <w:r w:rsidR="00497089" w:rsidRPr="00793E77">
        <w:rPr>
          <w:rFonts w:asciiTheme="majorHAnsi" w:hAnsiTheme="majorHAnsi" w:cstheme="majorHAnsi"/>
        </w:rPr>
        <w:t xml:space="preserve"> da Procuradoria Geral da Unicamp (Parecer PG No 499/2018). Para este caso,</w:t>
      </w:r>
      <w:r w:rsidR="00730087" w:rsidRPr="00793E77">
        <w:rPr>
          <w:rFonts w:asciiTheme="majorHAnsi" w:hAnsiTheme="majorHAnsi" w:cstheme="majorHAnsi"/>
        </w:rPr>
        <w:t xml:space="preserve"> o inventor deverá fornecer</w:t>
      </w:r>
      <w:r w:rsidR="005C2BBE" w:rsidRPr="00793E77">
        <w:rPr>
          <w:rFonts w:asciiTheme="majorHAnsi" w:hAnsiTheme="majorHAnsi" w:cstheme="majorHAnsi"/>
        </w:rPr>
        <w:t xml:space="preserve"> à PRP</w:t>
      </w:r>
      <w:r w:rsidR="00DA3A75" w:rsidRPr="00793E77">
        <w:rPr>
          <w:rFonts w:asciiTheme="majorHAnsi" w:hAnsiTheme="majorHAnsi" w:cstheme="majorHAnsi"/>
        </w:rPr>
        <w:t>: uma via da</w:t>
      </w:r>
      <w:r w:rsidR="00730087" w:rsidRPr="00793E77">
        <w:rPr>
          <w:rFonts w:asciiTheme="majorHAnsi" w:hAnsiTheme="majorHAnsi" w:cstheme="majorHAnsi"/>
        </w:rPr>
        <w:t xml:space="preserve"> </w:t>
      </w:r>
      <w:r w:rsidR="00D86B59" w:rsidRPr="00793E77">
        <w:rPr>
          <w:rFonts w:asciiTheme="majorHAnsi" w:hAnsiTheme="majorHAnsi" w:cstheme="majorHAnsi"/>
        </w:rPr>
        <w:t>“Declaração</w:t>
      </w:r>
      <w:r w:rsidR="00DE3D73" w:rsidRPr="00793E77">
        <w:rPr>
          <w:rFonts w:asciiTheme="majorHAnsi" w:hAnsiTheme="majorHAnsi" w:cstheme="majorHAnsi"/>
        </w:rPr>
        <w:t xml:space="preserve"> Positiva</w:t>
      </w:r>
      <w:r w:rsidR="00D86B59" w:rsidRPr="00793E77">
        <w:rPr>
          <w:rFonts w:asciiTheme="majorHAnsi" w:hAnsiTheme="majorHAnsi" w:cstheme="majorHAnsi"/>
        </w:rPr>
        <w:t xml:space="preserve"> de Acesso ao Patrimônio Genético Nacional e/ou Conhecimento Tradicional Associado”</w:t>
      </w:r>
      <w:r w:rsidRPr="00793E77">
        <w:rPr>
          <w:rFonts w:asciiTheme="majorHAnsi" w:hAnsiTheme="majorHAnsi" w:cstheme="majorHAnsi"/>
        </w:rPr>
        <w:t xml:space="preserve"> </w:t>
      </w:r>
      <w:r w:rsidR="00730087" w:rsidRPr="00793E77">
        <w:rPr>
          <w:rFonts w:asciiTheme="majorHAnsi" w:hAnsiTheme="majorHAnsi" w:cstheme="majorHAnsi"/>
        </w:rPr>
        <w:t xml:space="preserve">(Anexo II) </w:t>
      </w:r>
      <w:r w:rsidR="00497089" w:rsidRPr="00793E77">
        <w:rPr>
          <w:rFonts w:asciiTheme="majorHAnsi" w:hAnsiTheme="majorHAnsi" w:cstheme="majorHAnsi"/>
        </w:rPr>
        <w:t xml:space="preserve">devidamente </w:t>
      </w:r>
      <w:r w:rsidR="0083786D" w:rsidRPr="00793E77">
        <w:rPr>
          <w:rFonts w:asciiTheme="majorHAnsi" w:hAnsiTheme="majorHAnsi" w:cstheme="majorHAnsi"/>
        </w:rPr>
        <w:t>preenchida, assinada e datada</w:t>
      </w:r>
      <w:r w:rsidR="00DA3A75" w:rsidRPr="00793E77">
        <w:rPr>
          <w:rFonts w:asciiTheme="majorHAnsi" w:hAnsiTheme="majorHAnsi" w:cstheme="majorHAnsi"/>
        </w:rPr>
        <w:t>;</w:t>
      </w:r>
      <w:r w:rsidR="00730087" w:rsidRPr="00793E77">
        <w:rPr>
          <w:rFonts w:asciiTheme="majorHAnsi" w:hAnsiTheme="majorHAnsi" w:cstheme="majorHAnsi"/>
        </w:rPr>
        <w:t xml:space="preserve"> </w:t>
      </w:r>
      <w:r w:rsidR="00497089" w:rsidRPr="00793E77">
        <w:rPr>
          <w:rFonts w:asciiTheme="majorHAnsi" w:hAnsiTheme="majorHAnsi" w:cstheme="majorHAnsi"/>
        </w:rPr>
        <w:t>um dos Termos de Compromisso (vide</w:t>
      </w:r>
      <w:r w:rsidR="00730087" w:rsidRPr="00793E77">
        <w:rPr>
          <w:rFonts w:asciiTheme="majorHAnsi" w:hAnsiTheme="majorHAnsi" w:cstheme="majorHAnsi"/>
        </w:rPr>
        <w:t xml:space="preserve"> Tutorial - </w:t>
      </w:r>
      <w:r w:rsidR="00497089" w:rsidRPr="00793E77">
        <w:rPr>
          <w:rFonts w:asciiTheme="majorHAnsi" w:hAnsiTheme="majorHAnsi" w:cstheme="majorHAnsi"/>
        </w:rPr>
        <w:t>Anexo I</w:t>
      </w:r>
      <w:r w:rsidR="00730087" w:rsidRPr="00793E77">
        <w:rPr>
          <w:rFonts w:asciiTheme="majorHAnsi" w:hAnsiTheme="majorHAnsi" w:cstheme="majorHAnsi"/>
        </w:rPr>
        <w:t>II)</w:t>
      </w:r>
      <w:r w:rsidR="0083786D" w:rsidRPr="00793E77">
        <w:rPr>
          <w:rFonts w:asciiTheme="majorHAnsi" w:hAnsiTheme="majorHAnsi" w:cstheme="majorHAnsi"/>
        </w:rPr>
        <w:t>,</w:t>
      </w:r>
      <w:r w:rsidR="00730087" w:rsidRPr="00793E77">
        <w:rPr>
          <w:rFonts w:asciiTheme="majorHAnsi" w:hAnsiTheme="majorHAnsi" w:cstheme="majorHAnsi"/>
        </w:rPr>
        <w:t xml:space="preserve"> </w:t>
      </w:r>
      <w:r w:rsidR="005C2BBE" w:rsidRPr="00793E77">
        <w:rPr>
          <w:rFonts w:asciiTheme="majorHAnsi" w:hAnsiTheme="majorHAnsi" w:cstheme="majorHAnsi"/>
        </w:rPr>
        <w:t xml:space="preserve">uma vez que </w:t>
      </w:r>
      <w:r w:rsidR="00730087" w:rsidRPr="00793E77">
        <w:rPr>
          <w:rFonts w:asciiTheme="majorHAnsi" w:hAnsiTheme="majorHAnsi" w:cstheme="majorHAnsi"/>
        </w:rPr>
        <w:t xml:space="preserve">um pedido de patente envolve desenvolvimento tecnológico, </w:t>
      </w:r>
      <w:r w:rsidR="005C2BBE" w:rsidRPr="00793E77">
        <w:rPr>
          <w:rFonts w:asciiTheme="majorHAnsi" w:hAnsiTheme="majorHAnsi" w:cstheme="majorHAnsi"/>
        </w:rPr>
        <w:t xml:space="preserve">sendo o Termo de Compromisso </w:t>
      </w:r>
      <w:r w:rsidR="00730087" w:rsidRPr="00793E77">
        <w:rPr>
          <w:rFonts w:asciiTheme="majorHAnsi" w:hAnsiTheme="majorHAnsi" w:cstheme="majorHAnsi"/>
        </w:rPr>
        <w:t xml:space="preserve">necessário para a obtenção do </w:t>
      </w:r>
      <w:r w:rsidR="000E348E" w:rsidRPr="00793E77">
        <w:rPr>
          <w:rFonts w:asciiTheme="majorHAnsi" w:hAnsiTheme="majorHAnsi" w:cstheme="majorHAnsi"/>
        </w:rPr>
        <w:t xml:space="preserve">comprovante do cadastramento </w:t>
      </w:r>
      <w:r w:rsidR="00730087" w:rsidRPr="00793E77">
        <w:rPr>
          <w:rFonts w:asciiTheme="majorHAnsi" w:hAnsiTheme="majorHAnsi" w:cstheme="majorHAnsi"/>
        </w:rPr>
        <w:t xml:space="preserve">no SisGen e, </w:t>
      </w:r>
      <w:r w:rsidR="00C4401D" w:rsidRPr="00793E77">
        <w:rPr>
          <w:rFonts w:asciiTheme="majorHAnsi" w:hAnsiTheme="majorHAnsi" w:cstheme="majorHAnsi"/>
        </w:rPr>
        <w:t>caso haja,</w:t>
      </w:r>
      <w:r w:rsidR="005C2BBE" w:rsidRPr="00793E77">
        <w:rPr>
          <w:rFonts w:asciiTheme="majorHAnsi" w:hAnsiTheme="majorHAnsi" w:cstheme="majorHAnsi"/>
        </w:rPr>
        <w:t xml:space="preserve"> </w:t>
      </w:r>
      <w:r w:rsidR="000E348E" w:rsidRPr="00793E77">
        <w:rPr>
          <w:rFonts w:asciiTheme="majorHAnsi" w:hAnsiTheme="majorHAnsi" w:cstheme="majorHAnsi"/>
        </w:rPr>
        <w:t>autorização do acesso</w:t>
      </w:r>
      <w:r w:rsidR="00497089" w:rsidRPr="00793E77">
        <w:rPr>
          <w:rFonts w:asciiTheme="majorHAnsi" w:hAnsiTheme="majorHAnsi" w:cstheme="majorHAnsi"/>
        </w:rPr>
        <w:t xml:space="preserve">. </w:t>
      </w:r>
    </w:p>
    <w:p w:rsidR="0083786D" w:rsidRPr="00793E77" w:rsidRDefault="000E348E" w:rsidP="003553CD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Para tanto, enviamos breve </w:t>
      </w:r>
      <w:r w:rsidR="001E3CFC" w:rsidRPr="00793E77">
        <w:rPr>
          <w:rFonts w:asciiTheme="majorHAnsi" w:hAnsiTheme="majorHAnsi" w:cstheme="majorHAnsi"/>
        </w:rPr>
        <w:t>tutorial sobre como o cadastramento deverá ser efetuado</w:t>
      </w:r>
      <w:r w:rsidR="00454CB5" w:rsidRPr="00793E77">
        <w:rPr>
          <w:rFonts w:asciiTheme="majorHAnsi" w:hAnsiTheme="majorHAnsi" w:cstheme="majorHAnsi"/>
        </w:rPr>
        <w:t xml:space="preserve"> no SISGEN</w:t>
      </w:r>
      <w:r w:rsidR="00B22267" w:rsidRPr="00793E77">
        <w:rPr>
          <w:rFonts w:asciiTheme="majorHAnsi" w:hAnsiTheme="majorHAnsi" w:cstheme="majorHAnsi"/>
        </w:rPr>
        <w:t xml:space="preserve"> (Anexo III)</w:t>
      </w:r>
      <w:r w:rsidR="00454CB5" w:rsidRPr="00793E77">
        <w:rPr>
          <w:rFonts w:asciiTheme="majorHAnsi" w:hAnsiTheme="majorHAnsi" w:cstheme="majorHAnsi"/>
        </w:rPr>
        <w:t>.</w:t>
      </w:r>
      <w:r w:rsidR="00B22267" w:rsidRPr="00793E77">
        <w:rPr>
          <w:rFonts w:asciiTheme="majorHAnsi" w:hAnsiTheme="majorHAnsi" w:cstheme="majorHAnsi"/>
        </w:rPr>
        <w:t xml:space="preserve"> </w:t>
      </w:r>
    </w:p>
    <w:p w:rsidR="00793E77" w:rsidRPr="00793E77" w:rsidRDefault="009905DD" w:rsidP="00793E77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A continuidade do cadastramento do SisGen depende do Termo de Compromisso devidamente assinado pelo representante designado pelo Reitor, neste caso o Pró-Reitor de Pesquisa e pelo Secretário de Biodiversidade do Ministério do Meio Ambiente, por tanto, para cumprimento do prazo estabelecido por lei (até dia 5/11/2018) o interessado e responsável, </w:t>
      </w:r>
      <w:r w:rsidRPr="00793E77">
        <w:rPr>
          <w:rFonts w:asciiTheme="majorHAnsi" w:hAnsiTheme="majorHAnsi" w:cstheme="majorHAnsi"/>
        </w:rPr>
        <w:lastRenderedPageBreak/>
        <w:t>neste caso, o pesquisador deverá estar atento ao andamento do processo</w:t>
      </w:r>
      <w:r w:rsidR="00DA3A75" w:rsidRPr="00793E77">
        <w:rPr>
          <w:rFonts w:asciiTheme="majorHAnsi" w:hAnsiTheme="majorHAnsi" w:cstheme="majorHAnsi"/>
        </w:rPr>
        <w:t xml:space="preserve"> administrativo para obtenção do Termo de Compromisso devidamente assinado</w:t>
      </w:r>
      <w:r w:rsidRPr="00793E77">
        <w:rPr>
          <w:rFonts w:asciiTheme="majorHAnsi" w:hAnsiTheme="majorHAnsi" w:cstheme="majorHAnsi"/>
        </w:rPr>
        <w:t>.</w:t>
      </w:r>
    </w:p>
    <w:p w:rsidR="009905DD" w:rsidRPr="00793E77" w:rsidRDefault="00DA3A75" w:rsidP="00793E77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Ainda em caso positivo, </w:t>
      </w:r>
      <w:r w:rsidRPr="00793E77">
        <w:rPr>
          <w:rFonts w:asciiTheme="majorHAnsi" w:hAnsiTheme="majorHAnsi" w:cstheme="majorHAnsi"/>
          <w:b/>
        </w:rPr>
        <w:t>paralelamente,</w:t>
      </w:r>
      <w:r w:rsidR="009905DD" w:rsidRPr="00793E77">
        <w:rPr>
          <w:rFonts w:asciiTheme="majorHAnsi" w:hAnsiTheme="majorHAnsi" w:cstheme="majorHAnsi"/>
        </w:rPr>
        <w:t xml:space="preserve"> </w:t>
      </w:r>
      <w:r w:rsidRPr="00793E77">
        <w:rPr>
          <w:rFonts w:asciiTheme="majorHAnsi" w:hAnsiTheme="majorHAnsi" w:cstheme="majorHAnsi"/>
        </w:rPr>
        <w:t xml:space="preserve">o inventor deverá encaminhar uma via da “Declaração Positiva de Acesso ao Patrimônio Genético Nacional e/ou Conhecimento Tradicional Associado” (Anexo II) devidamente preenchida, assinada e datada </w:t>
      </w:r>
      <w:r w:rsidRPr="00793E77">
        <w:rPr>
          <w:rFonts w:asciiTheme="majorHAnsi" w:hAnsiTheme="majorHAnsi" w:cstheme="majorHAnsi"/>
          <w:b/>
        </w:rPr>
        <w:t>para a Inova Unicamp</w:t>
      </w:r>
      <w:r w:rsidRPr="00793E77">
        <w:rPr>
          <w:rFonts w:asciiTheme="majorHAnsi" w:hAnsiTheme="majorHAnsi" w:cstheme="majorHAnsi"/>
        </w:rPr>
        <w:t xml:space="preserve"> </w:t>
      </w:r>
      <w:r w:rsidR="009905DD" w:rsidRPr="00793E77">
        <w:rPr>
          <w:rFonts w:asciiTheme="majorHAnsi" w:hAnsiTheme="majorHAnsi" w:cstheme="majorHAnsi"/>
        </w:rPr>
        <w:t>por meio de Ofício aos cuidados da Diretori</w:t>
      </w:r>
      <w:r w:rsidRPr="00793E77">
        <w:rPr>
          <w:rFonts w:asciiTheme="majorHAnsi" w:hAnsiTheme="majorHAnsi" w:cstheme="majorHAnsi"/>
        </w:rPr>
        <w:t>a de Propriedade Intelectual para</w:t>
      </w:r>
      <w:r w:rsidR="009905DD" w:rsidRPr="00793E77">
        <w:rPr>
          <w:rFonts w:asciiTheme="majorHAnsi" w:hAnsiTheme="majorHAnsi" w:cstheme="majorHAnsi"/>
        </w:rPr>
        <w:t xml:space="preserve"> encaminhamento de para ações urgentes relativas às exigências do INPI. E</w:t>
      </w:r>
      <w:r w:rsidR="003553CD" w:rsidRPr="00793E77">
        <w:rPr>
          <w:rFonts w:asciiTheme="majorHAnsi" w:hAnsiTheme="majorHAnsi" w:cstheme="majorHAnsi"/>
        </w:rPr>
        <w:t xml:space="preserve">, tão já, o inventor </w:t>
      </w:r>
      <w:r w:rsidR="009905DD" w:rsidRPr="00793E77">
        <w:rPr>
          <w:rFonts w:asciiTheme="majorHAnsi" w:hAnsiTheme="majorHAnsi" w:cstheme="majorHAnsi"/>
        </w:rPr>
        <w:t>te</w:t>
      </w:r>
      <w:r w:rsidR="003553CD" w:rsidRPr="00793E77">
        <w:rPr>
          <w:rFonts w:asciiTheme="majorHAnsi" w:hAnsiTheme="majorHAnsi" w:cstheme="majorHAnsi"/>
        </w:rPr>
        <w:t>nha o número do cadastro SisGen,</w:t>
      </w:r>
      <w:r w:rsidR="009905DD" w:rsidRPr="00793E77">
        <w:rPr>
          <w:rFonts w:asciiTheme="majorHAnsi" w:hAnsiTheme="majorHAnsi" w:cstheme="majorHAnsi"/>
        </w:rPr>
        <w:t xml:space="preserve"> deverá </w:t>
      </w:r>
      <w:r w:rsidR="003553CD" w:rsidRPr="00793E77">
        <w:rPr>
          <w:rFonts w:asciiTheme="majorHAnsi" w:hAnsiTheme="majorHAnsi" w:cstheme="majorHAnsi"/>
          <w:b/>
        </w:rPr>
        <w:t xml:space="preserve">imediatamente </w:t>
      </w:r>
      <w:r w:rsidR="009905DD" w:rsidRPr="00793E77">
        <w:rPr>
          <w:rFonts w:asciiTheme="majorHAnsi" w:hAnsiTheme="majorHAnsi" w:cstheme="majorHAnsi"/>
          <w:b/>
        </w:rPr>
        <w:t xml:space="preserve">informar </w:t>
      </w:r>
      <w:r w:rsidR="003553CD" w:rsidRPr="00793E77">
        <w:rPr>
          <w:rFonts w:asciiTheme="majorHAnsi" w:hAnsiTheme="majorHAnsi" w:cstheme="majorHAnsi"/>
          <w:b/>
        </w:rPr>
        <w:t xml:space="preserve">o número de cadastro e o pedido de patente ou patente </w:t>
      </w:r>
      <w:r w:rsidR="003553CD" w:rsidRPr="00793E77">
        <w:rPr>
          <w:rFonts w:asciiTheme="majorHAnsi" w:hAnsiTheme="majorHAnsi" w:cstheme="majorHAnsi"/>
        </w:rPr>
        <w:t xml:space="preserve">a que se refere </w:t>
      </w:r>
      <w:r w:rsidR="0021214D" w:rsidRPr="00793E77">
        <w:rPr>
          <w:rFonts w:asciiTheme="majorHAnsi" w:hAnsiTheme="majorHAnsi" w:cstheme="majorHAnsi"/>
        </w:rPr>
        <w:t>à</w:t>
      </w:r>
      <w:r w:rsidR="009905DD" w:rsidRPr="00793E77">
        <w:rPr>
          <w:rFonts w:asciiTheme="majorHAnsi" w:hAnsiTheme="majorHAnsi" w:cstheme="majorHAnsi"/>
        </w:rPr>
        <w:t xml:space="preserve"> Inova Unicamp</w:t>
      </w:r>
      <w:r w:rsidR="0021214D" w:rsidRPr="00793E77">
        <w:rPr>
          <w:rFonts w:asciiTheme="majorHAnsi" w:hAnsiTheme="majorHAnsi" w:cstheme="majorHAnsi"/>
        </w:rPr>
        <w:t>, por meio de Ofício</w:t>
      </w:r>
      <w:r w:rsidR="009905DD" w:rsidRPr="00793E77">
        <w:rPr>
          <w:rFonts w:asciiTheme="majorHAnsi" w:hAnsiTheme="majorHAnsi" w:cstheme="majorHAnsi"/>
        </w:rPr>
        <w:t xml:space="preserve"> também aos cuidados da Diretoria de Propriedade Intelectual, para que seja cumprida a exigência do INPI</w:t>
      </w:r>
      <w:r w:rsidR="003553CD" w:rsidRPr="00793E77">
        <w:rPr>
          <w:rFonts w:asciiTheme="majorHAnsi" w:hAnsiTheme="majorHAnsi" w:cstheme="majorHAnsi"/>
        </w:rPr>
        <w:t>, i</w:t>
      </w:r>
      <w:r w:rsidR="009905DD" w:rsidRPr="00793E77">
        <w:rPr>
          <w:rFonts w:asciiTheme="majorHAnsi" w:hAnsiTheme="majorHAnsi" w:cstheme="majorHAnsi"/>
        </w:rPr>
        <w:t>sso porque o INPI está emitindo exigências com prazo para informar ou não se houve acesso e, respeitando o prazo da Lei</w:t>
      </w:r>
      <w:r w:rsidR="003553CD" w:rsidRPr="00793E77">
        <w:rPr>
          <w:rFonts w:asciiTheme="majorHAnsi" w:hAnsiTheme="majorHAnsi" w:cstheme="majorHAnsi"/>
        </w:rPr>
        <w:t xml:space="preserve">, incluir </w:t>
      </w:r>
      <w:r w:rsidR="009905DD" w:rsidRPr="00793E77">
        <w:rPr>
          <w:rFonts w:asciiTheme="majorHAnsi" w:hAnsiTheme="majorHAnsi" w:cstheme="majorHAnsi"/>
        </w:rPr>
        <w:t>o número do cadastro no sistema e-Patentes.</w:t>
      </w:r>
      <w:r w:rsidR="003553CD" w:rsidRPr="00793E77">
        <w:rPr>
          <w:rFonts w:asciiTheme="majorHAnsi" w:hAnsiTheme="majorHAnsi" w:cstheme="majorHAnsi"/>
        </w:rPr>
        <w:t xml:space="preserve"> O não cumprimento das instruções pelos inventores exime a Inova Unicamp de qualquer responsabilidade que acarrete prejuízos perante o INPI.</w:t>
      </w:r>
    </w:p>
    <w:p w:rsidR="00DF5747" w:rsidRPr="00793E77" w:rsidRDefault="00B22267" w:rsidP="00DF5747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>Ressaltamos que o cadastro, bem como a adequação e regularização são de responsa</w:t>
      </w:r>
      <w:r w:rsidR="001C6AC9" w:rsidRPr="00793E77">
        <w:rPr>
          <w:rFonts w:asciiTheme="majorHAnsi" w:hAnsiTheme="majorHAnsi" w:cstheme="majorHAnsi"/>
        </w:rPr>
        <w:t xml:space="preserve">bilidade do próprio pesquisador </w:t>
      </w:r>
      <w:r w:rsidRPr="00793E77">
        <w:rPr>
          <w:rFonts w:asciiTheme="majorHAnsi" w:hAnsiTheme="majorHAnsi" w:cstheme="majorHAnsi"/>
        </w:rPr>
        <w:t>(coordenador do projeto). O descumprimento das normas e prazos legais poderá ocasionar na aplicação de sanções administrativas</w:t>
      </w:r>
      <w:r w:rsidR="00B433C4" w:rsidRPr="00793E77">
        <w:rPr>
          <w:rFonts w:asciiTheme="majorHAnsi" w:hAnsiTheme="majorHAnsi" w:cstheme="majorHAnsi"/>
        </w:rPr>
        <w:t xml:space="preserve"> (</w:t>
      </w:r>
      <w:r w:rsidR="009E5460" w:rsidRPr="00793E77">
        <w:rPr>
          <w:rFonts w:asciiTheme="majorHAnsi" w:hAnsiTheme="majorHAnsi" w:cstheme="majorHAnsi"/>
        </w:rPr>
        <w:t xml:space="preserve">informação disponível em </w:t>
      </w:r>
      <w:hyperlink r:id="rId7" w:history="1">
        <w:r w:rsidR="00DF5747" w:rsidRPr="00793E77">
          <w:rPr>
            <w:rStyle w:val="Hyperlink"/>
            <w:rFonts w:asciiTheme="majorHAnsi" w:hAnsiTheme="majorHAnsi" w:cstheme="majorHAnsi"/>
          </w:rPr>
          <w:t>https://www.prp.unicamp.br/pt-br/patgen-patrimonio-genetico</w:t>
        </w:r>
      </w:hyperlink>
      <w:r w:rsidR="00B433C4" w:rsidRPr="00793E77">
        <w:rPr>
          <w:rFonts w:asciiTheme="majorHAnsi" w:hAnsiTheme="majorHAnsi" w:cstheme="majorHAnsi"/>
        </w:rPr>
        <w:t>)</w:t>
      </w:r>
      <w:r w:rsidRPr="00793E77">
        <w:rPr>
          <w:rFonts w:asciiTheme="majorHAnsi" w:hAnsiTheme="majorHAnsi" w:cstheme="majorHAnsi"/>
        </w:rPr>
        <w:t>.</w:t>
      </w:r>
    </w:p>
    <w:p w:rsidR="001E3CFC" w:rsidRPr="00793E77" w:rsidRDefault="00DF5747" w:rsidP="00744A97">
      <w:pPr>
        <w:ind w:firstLine="708"/>
        <w:jc w:val="both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 xml:space="preserve">Para esclarecimentos sobre o Patrimônio Genético ou Conhecimento Tradicional Associado </w:t>
      </w:r>
      <w:r w:rsidR="00744A97" w:rsidRPr="00793E77">
        <w:rPr>
          <w:rFonts w:asciiTheme="majorHAnsi" w:hAnsiTheme="majorHAnsi" w:cstheme="majorHAnsi"/>
        </w:rPr>
        <w:t xml:space="preserve">ou qualquer outra dúvida relacionada ao Sisgen ou Termo de Compromisso </w:t>
      </w:r>
      <w:r w:rsidRPr="00793E77">
        <w:rPr>
          <w:rFonts w:asciiTheme="majorHAnsi" w:hAnsiTheme="majorHAnsi" w:cstheme="majorHAnsi"/>
        </w:rPr>
        <w:t xml:space="preserve">o contato deve ser feito por meio do endereço eletrônico </w:t>
      </w:r>
      <w:hyperlink r:id="rId8" w:history="1">
        <w:r w:rsidRPr="00793E77">
          <w:rPr>
            <w:rStyle w:val="Hyperlink"/>
            <w:rFonts w:asciiTheme="majorHAnsi" w:hAnsiTheme="majorHAnsi" w:cstheme="majorHAnsi"/>
          </w:rPr>
          <w:t>cgen@mma.gov.br</w:t>
        </w:r>
      </w:hyperlink>
      <w:r w:rsidR="00744A97" w:rsidRPr="00793E77">
        <w:rPr>
          <w:rFonts w:asciiTheme="majorHAnsi" w:hAnsiTheme="majorHAnsi" w:cstheme="majorHAnsi"/>
        </w:rPr>
        <w:t xml:space="preserve"> considerando que nem a Inova U</w:t>
      </w:r>
      <w:r w:rsidRPr="00793E77">
        <w:rPr>
          <w:rFonts w:asciiTheme="majorHAnsi" w:hAnsiTheme="majorHAnsi" w:cstheme="majorHAnsi"/>
        </w:rPr>
        <w:t xml:space="preserve">nicamp e </w:t>
      </w:r>
      <w:r w:rsidR="00A50A66" w:rsidRPr="00793E77">
        <w:rPr>
          <w:rFonts w:asciiTheme="majorHAnsi" w:hAnsiTheme="majorHAnsi" w:cstheme="majorHAnsi"/>
        </w:rPr>
        <w:t>n</w:t>
      </w:r>
      <w:r w:rsidRPr="00793E77">
        <w:rPr>
          <w:rFonts w:asciiTheme="majorHAnsi" w:hAnsiTheme="majorHAnsi" w:cstheme="majorHAnsi"/>
        </w:rPr>
        <w:t>em o Grupo de Trabalho do Patrimônio Genético da Unicamp PATGEN possuem autonomia para responder por questões do CGEN.</w:t>
      </w:r>
    </w:p>
    <w:p w:rsidR="00744A97" w:rsidRPr="00793E77" w:rsidRDefault="001E3CFC" w:rsidP="00744A97">
      <w:pPr>
        <w:jc w:val="center"/>
        <w:rPr>
          <w:rFonts w:asciiTheme="majorHAnsi" w:hAnsiTheme="majorHAnsi" w:cstheme="majorHAnsi"/>
        </w:rPr>
      </w:pPr>
      <w:r w:rsidRPr="00793E77">
        <w:rPr>
          <w:rFonts w:asciiTheme="majorHAnsi" w:hAnsiTheme="majorHAnsi" w:cstheme="majorHAnsi"/>
        </w:rPr>
        <w:t>Cordialmente,</w:t>
      </w:r>
    </w:p>
    <w:p w:rsidR="00744A97" w:rsidRDefault="00744A97" w:rsidP="00744A97">
      <w:pPr>
        <w:jc w:val="center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37D01" w:rsidTr="00337D01">
        <w:tc>
          <w:tcPr>
            <w:tcW w:w="4247" w:type="dxa"/>
          </w:tcPr>
          <w:p w:rsidR="00337D01" w:rsidRDefault="00337D01" w:rsidP="00744A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47" w:type="dxa"/>
          </w:tcPr>
          <w:p w:rsidR="00337D01" w:rsidRDefault="00337D01" w:rsidP="00744A9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37D01" w:rsidTr="00337D01">
        <w:tc>
          <w:tcPr>
            <w:tcW w:w="4247" w:type="dxa"/>
          </w:tcPr>
          <w:p w:rsidR="00337D01" w:rsidRDefault="00337D01" w:rsidP="00744A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Prof. Dr. Newton Frateschi</w:t>
            </w:r>
          </w:p>
          <w:p w:rsidR="00337D01" w:rsidRPr="00337D01" w:rsidRDefault="00337D01" w:rsidP="00337D0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7D01">
              <w:rPr>
                <w:rFonts w:asciiTheme="majorHAnsi" w:hAnsiTheme="majorHAnsi" w:cstheme="majorHAnsi"/>
                <w:sz w:val="20"/>
                <w:szCs w:val="20"/>
              </w:rPr>
              <w:t>Diretor Executivo</w:t>
            </w:r>
          </w:p>
          <w:p w:rsidR="00337D01" w:rsidRDefault="00337D01" w:rsidP="00337D01">
            <w:pPr>
              <w:jc w:val="center"/>
              <w:rPr>
                <w:rFonts w:asciiTheme="majorHAnsi" w:hAnsiTheme="majorHAnsi" w:cstheme="majorHAnsi"/>
              </w:rPr>
            </w:pPr>
            <w:r w:rsidRPr="00337D01">
              <w:rPr>
                <w:rFonts w:asciiTheme="majorHAnsi" w:hAnsiTheme="majorHAnsi" w:cstheme="majorHAnsi"/>
                <w:sz w:val="20"/>
                <w:szCs w:val="20"/>
              </w:rPr>
              <w:t>Inova Unicamp</w:t>
            </w:r>
          </w:p>
        </w:tc>
        <w:tc>
          <w:tcPr>
            <w:tcW w:w="4247" w:type="dxa"/>
          </w:tcPr>
          <w:p w:rsidR="00337D01" w:rsidRPr="00793E77" w:rsidRDefault="00337D01" w:rsidP="00337D01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793E77">
              <w:rPr>
                <w:rFonts w:asciiTheme="majorHAnsi" w:hAnsiTheme="majorHAnsi" w:cstheme="majorHAnsi"/>
              </w:rPr>
              <w:t>Dra. Patrícia Franco Leal Gestic</w:t>
            </w:r>
          </w:p>
          <w:p w:rsidR="00337D01" w:rsidRPr="00337D01" w:rsidRDefault="00337D01" w:rsidP="00337D01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7D01">
              <w:rPr>
                <w:rFonts w:asciiTheme="majorHAnsi" w:hAnsiTheme="majorHAnsi" w:cstheme="majorHAnsi"/>
                <w:sz w:val="20"/>
                <w:szCs w:val="20"/>
              </w:rPr>
              <w:t>Diretora de Propriedade Intelectual</w:t>
            </w:r>
          </w:p>
          <w:p w:rsidR="00337D01" w:rsidRDefault="00337D01" w:rsidP="00337D01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337D01">
              <w:rPr>
                <w:rFonts w:asciiTheme="majorHAnsi" w:hAnsiTheme="majorHAnsi" w:cstheme="majorHAnsi"/>
                <w:sz w:val="20"/>
                <w:szCs w:val="20"/>
              </w:rPr>
              <w:t>Inova Unicamp</w:t>
            </w:r>
          </w:p>
        </w:tc>
      </w:tr>
    </w:tbl>
    <w:p w:rsidR="00337D01" w:rsidRPr="00793E77" w:rsidRDefault="00337D01" w:rsidP="00744A97">
      <w:pPr>
        <w:jc w:val="center"/>
        <w:rPr>
          <w:rFonts w:asciiTheme="majorHAnsi" w:hAnsiTheme="majorHAnsi" w:cstheme="majorHAnsi"/>
        </w:rPr>
      </w:pPr>
    </w:p>
    <w:p w:rsidR="00337D01" w:rsidRPr="00793E77" w:rsidRDefault="00337D01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sectPr w:rsidR="00337D01" w:rsidRPr="00793E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AE" w:rsidRDefault="000565AE" w:rsidP="000E348E">
      <w:pPr>
        <w:spacing w:after="0" w:line="240" w:lineRule="auto"/>
      </w:pPr>
      <w:r>
        <w:separator/>
      </w:r>
    </w:p>
  </w:endnote>
  <w:endnote w:type="continuationSeparator" w:id="0">
    <w:p w:rsidR="000565AE" w:rsidRDefault="000565AE" w:rsidP="000E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AE" w:rsidRDefault="000565AE" w:rsidP="000E348E">
      <w:pPr>
        <w:spacing w:after="0" w:line="240" w:lineRule="auto"/>
      </w:pPr>
      <w:r>
        <w:separator/>
      </w:r>
    </w:p>
  </w:footnote>
  <w:footnote w:type="continuationSeparator" w:id="0">
    <w:p w:rsidR="000565AE" w:rsidRDefault="000565AE" w:rsidP="000E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8E" w:rsidRDefault="000E348E" w:rsidP="0032550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6B6EF98">
          <wp:extent cx="415636" cy="437134"/>
          <wp:effectExtent l="0" t="0" r="381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456" cy="439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334CBD">
      <w:t xml:space="preserve">     </w:t>
    </w:r>
    <w:r>
      <w:rPr>
        <w:noProof/>
        <w:lang w:eastAsia="pt-BR"/>
      </w:rPr>
      <w:drawing>
        <wp:inline distT="0" distB="0" distL="0" distR="0" wp14:anchorId="67B5BDA1">
          <wp:extent cx="1360343" cy="41374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96" cy="421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8"/>
    <w:rsid w:val="000565AE"/>
    <w:rsid w:val="000E348E"/>
    <w:rsid w:val="000E4378"/>
    <w:rsid w:val="001C6AC9"/>
    <w:rsid w:val="001E3CFC"/>
    <w:rsid w:val="0021214D"/>
    <w:rsid w:val="00213DE8"/>
    <w:rsid w:val="002D350B"/>
    <w:rsid w:val="003027DF"/>
    <w:rsid w:val="00314793"/>
    <w:rsid w:val="00325505"/>
    <w:rsid w:val="00334CBD"/>
    <w:rsid w:val="00337D01"/>
    <w:rsid w:val="003553CD"/>
    <w:rsid w:val="00454CB5"/>
    <w:rsid w:val="0049534D"/>
    <w:rsid w:val="00497089"/>
    <w:rsid w:val="005C2BBE"/>
    <w:rsid w:val="00656151"/>
    <w:rsid w:val="006A2335"/>
    <w:rsid w:val="006B5F21"/>
    <w:rsid w:val="006F07F0"/>
    <w:rsid w:val="00730087"/>
    <w:rsid w:val="00744A97"/>
    <w:rsid w:val="0076744A"/>
    <w:rsid w:val="00793E77"/>
    <w:rsid w:val="00810ACC"/>
    <w:rsid w:val="00833671"/>
    <w:rsid w:val="0083786D"/>
    <w:rsid w:val="009905DD"/>
    <w:rsid w:val="009B3740"/>
    <w:rsid w:val="009B6278"/>
    <w:rsid w:val="009E5460"/>
    <w:rsid w:val="00A30FEF"/>
    <w:rsid w:val="00A50A66"/>
    <w:rsid w:val="00B22267"/>
    <w:rsid w:val="00B433C4"/>
    <w:rsid w:val="00B51162"/>
    <w:rsid w:val="00BC034C"/>
    <w:rsid w:val="00C4401D"/>
    <w:rsid w:val="00D35B4D"/>
    <w:rsid w:val="00D86B59"/>
    <w:rsid w:val="00DA3A75"/>
    <w:rsid w:val="00DE3D73"/>
    <w:rsid w:val="00DF5747"/>
    <w:rsid w:val="00E07CEB"/>
    <w:rsid w:val="00E40736"/>
    <w:rsid w:val="00F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3539528-542A-4E76-9900-092E32F1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48E"/>
  </w:style>
  <w:style w:type="paragraph" w:styleId="Rodap">
    <w:name w:val="footer"/>
    <w:basedOn w:val="Normal"/>
    <w:link w:val="RodapChar"/>
    <w:uiPriority w:val="99"/>
    <w:unhideWhenUsed/>
    <w:rsid w:val="000E3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48E"/>
  </w:style>
  <w:style w:type="table" w:styleId="Tabelacomgrade">
    <w:name w:val="Table Grid"/>
    <w:basedOn w:val="Tabelanormal"/>
    <w:uiPriority w:val="39"/>
    <w:rsid w:val="001E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F574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747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16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B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B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2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n@mma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p.unicamp.br/pt-br/patgen-patrimonio-geneti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E3D1-2E38-438F-B024-A219ECD4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Aldred Lasbik Ferraz</dc:creator>
  <cp:keywords/>
  <dc:description/>
  <cp:lastModifiedBy>Carolina Izzo Octaviano</cp:lastModifiedBy>
  <cp:revision>2</cp:revision>
  <cp:lastPrinted>2018-04-11T16:20:00Z</cp:lastPrinted>
  <dcterms:created xsi:type="dcterms:W3CDTF">2018-04-11T17:43:00Z</dcterms:created>
  <dcterms:modified xsi:type="dcterms:W3CDTF">2018-04-11T17:43:00Z</dcterms:modified>
</cp:coreProperties>
</file>