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3B7D4" w14:textId="68A3AA6F" w:rsidR="003657F7" w:rsidRPr="003657F7" w:rsidRDefault="003657F7" w:rsidP="005B3008">
      <w:pPr>
        <w:spacing w:after="240"/>
        <w:jc w:val="right"/>
        <w:rPr>
          <w:rFonts w:cstheme="minorHAnsi"/>
          <w:i/>
        </w:rPr>
      </w:pPr>
      <w:bookmarkStart w:id="0" w:name="_GoBack"/>
      <w:bookmarkEnd w:id="0"/>
      <w:r w:rsidRPr="003657F7">
        <w:rPr>
          <w:rFonts w:cstheme="minorHAnsi"/>
          <w:i/>
        </w:rPr>
        <w:t>Campina</w:t>
      </w:r>
      <w:r w:rsidR="005B3008">
        <w:rPr>
          <w:rFonts w:cstheme="minorHAnsi"/>
          <w:i/>
        </w:rPr>
        <w:t xml:space="preserve">s,   de                  de 20    </w:t>
      </w:r>
      <w:r w:rsidRPr="003657F7">
        <w:rPr>
          <w:rFonts w:cstheme="minorHAnsi"/>
          <w:i/>
        </w:rPr>
        <w:t>,</w:t>
      </w:r>
    </w:p>
    <w:p w14:paraId="01301F41" w14:textId="77777777" w:rsidR="003657F7" w:rsidRPr="003657F7" w:rsidRDefault="003657F7" w:rsidP="003657F7">
      <w:pPr>
        <w:spacing w:after="0" w:line="240" w:lineRule="auto"/>
        <w:rPr>
          <w:rFonts w:cstheme="minorHAnsi"/>
          <w:b/>
          <w:bCs/>
        </w:rPr>
      </w:pPr>
    </w:p>
    <w:p w14:paraId="2E2BAEEC" w14:textId="77777777" w:rsidR="003657F7" w:rsidRPr="003657F7" w:rsidRDefault="003657F7" w:rsidP="003657F7">
      <w:pPr>
        <w:spacing w:after="0" w:line="240" w:lineRule="auto"/>
        <w:jc w:val="center"/>
        <w:rPr>
          <w:rFonts w:cstheme="minorHAnsi"/>
          <w:b/>
          <w:bCs/>
        </w:rPr>
      </w:pPr>
      <w:commentRangeStart w:id="1"/>
      <w:r w:rsidRPr="003657F7">
        <w:rPr>
          <w:rFonts w:cstheme="minorHAnsi"/>
          <w:b/>
          <w:bCs/>
        </w:rPr>
        <w:t>COMUNICAÇÃO DE PROGRAMA DE COMPUTADOR:</w:t>
      </w:r>
      <w:commentRangeEnd w:id="1"/>
      <w:r>
        <w:rPr>
          <w:rStyle w:val="Refdecomentrio"/>
        </w:rPr>
        <w:commentReference w:id="1"/>
      </w:r>
    </w:p>
    <w:p w14:paraId="5CE250F3" w14:textId="77777777" w:rsidR="003657F7" w:rsidRPr="003657F7" w:rsidRDefault="003657F7" w:rsidP="003657F7">
      <w:pPr>
        <w:spacing w:after="0" w:line="240" w:lineRule="auto"/>
        <w:jc w:val="center"/>
        <w:rPr>
          <w:rFonts w:cstheme="minorHAnsi"/>
        </w:rPr>
      </w:pPr>
    </w:p>
    <w:p w14:paraId="71486EFA" w14:textId="77777777" w:rsidR="003657F7" w:rsidRPr="003657F7" w:rsidRDefault="003657F7" w:rsidP="003657F7">
      <w:pPr>
        <w:pBdr>
          <w:bottom w:val="single" w:sz="12" w:space="1" w:color="000000"/>
        </w:pBdr>
        <w:spacing w:after="0" w:line="240" w:lineRule="auto"/>
        <w:jc w:val="center"/>
        <w:rPr>
          <w:rFonts w:cstheme="minorHAnsi"/>
        </w:rPr>
      </w:pPr>
      <w:r w:rsidRPr="003657F7">
        <w:rPr>
          <w:rFonts w:cstheme="minorHAnsi"/>
        </w:rPr>
        <w:t>DESCRIÇÃO DOS SOFTWARE</w:t>
      </w:r>
    </w:p>
    <w:p w14:paraId="73B49871" w14:textId="77777777" w:rsidR="003657F7" w:rsidRPr="003657F7" w:rsidRDefault="003657F7" w:rsidP="003657F7">
      <w:pPr>
        <w:pBdr>
          <w:bottom w:val="single" w:sz="12" w:space="1" w:color="000000"/>
        </w:pBdr>
        <w:spacing w:after="0" w:line="240" w:lineRule="auto"/>
        <w:jc w:val="both"/>
        <w:rPr>
          <w:rFonts w:cstheme="minorHAnsi"/>
          <w:i/>
        </w:rPr>
      </w:pPr>
    </w:p>
    <w:p w14:paraId="72492BAC" w14:textId="77777777" w:rsidR="003657F7" w:rsidRPr="003657F7" w:rsidRDefault="003657F7" w:rsidP="003657F7">
      <w:pPr>
        <w:pBdr>
          <w:bottom w:val="single" w:sz="12" w:space="1" w:color="000000"/>
        </w:pBdr>
        <w:spacing w:after="0" w:line="240" w:lineRule="auto"/>
        <w:jc w:val="both"/>
        <w:rPr>
          <w:rFonts w:cstheme="minorHAnsi"/>
          <w:i/>
        </w:rPr>
      </w:pPr>
      <w:r w:rsidRPr="003657F7">
        <w:rPr>
          <w:rFonts w:cstheme="minorHAnsi"/>
          <w:i/>
        </w:rPr>
        <w:t>Todos os campos devem ser preenchidos.</w:t>
      </w:r>
    </w:p>
    <w:p w14:paraId="7C1D69BB" w14:textId="77777777" w:rsidR="003657F7" w:rsidRPr="003657F7" w:rsidRDefault="003657F7" w:rsidP="003657F7">
      <w:pPr>
        <w:pBdr>
          <w:bottom w:val="single" w:sz="12" w:space="1" w:color="000000"/>
        </w:pBdr>
        <w:spacing w:after="0" w:line="240" w:lineRule="auto"/>
        <w:jc w:val="both"/>
        <w:rPr>
          <w:rFonts w:cstheme="minorHAnsi"/>
          <w:i/>
        </w:rPr>
      </w:pPr>
    </w:p>
    <w:p w14:paraId="0F6E1BB4" w14:textId="77777777" w:rsidR="003657F7" w:rsidRPr="003657F7" w:rsidRDefault="003657F7" w:rsidP="003657F7">
      <w:pPr>
        <w:pBdr>
          <w:bottom w:val="single" w:sz="12" w:space="1" w:color="000000"/>
        </w:pBdr>
        <w:spacing w:after="0" w:line="240" w:lineRule="auto"/>
        <w:jc w:val="both"/>
        <w:rPr>
          <w:rFonts w:cstheme="minorHAnsi"/>
          <w:i/>
        </w:rPr>
      </w:pPr>
      <w:r w:rsidRPr="003657F7">
        <w:rPr>
          <w:rFonts w:cstheme="minorHAnsi"/>
          <w:i/>
        </w:rPr>
        <w:t xml:space="preserve">Norma de nomeação do arquivo COMUNICAÇÃO DE INVENCAO: Inclua  CPC_sobrenome do inventor principal_data. Ex. </w:t>
      </w:r>
      <w:r w:rsidRPr="003657F7">
        <w:rPr>
          <w:rFonts w:cstheme="minorHAnsi"/>
          <w:b/>
          <w:i/>
        </w:rPr>
        <w:t>CPC_SILVA_020118</w:t>
      </w:r>
      <w:r w:rsidRPr="003657F7">
        <w:rPr>
          <w:rFonts w:cstheme="minorHAnsi"/>
          <w:i/>
        </w:rPr>
        <w:t>.doc</w:t>
      </w:r>
    </w:p>
    <w:p w14:paraId="0E298A1B" w14:textId="77777777" w:rsidR="003657F7" w:rsidRPr="003657F7" w:rsidRDefault="003657F7" w:rsidP="003657F7">
      <w:pPr>
        <w:pBdr>
          <w:bottom w:val="single" w:sz="12" w:space="1" w:color="000000"/>
        </w:pBdr>
        <w:spacing w:after="0" w:line="240" w:lineRule="auto"/>
        <w:jc w:val="both"/>
        <w:rPr>
          <w:rFonts w:cstheme="minorHAnsi"/>
          <w:i/>
        </w:rPr>
      </w:pPr>
    </w:p>
    <w:p w14:paraId="6AA3ECBF" w14:textId="77777777" w:rsidR="003657F7" w:rsidRPr="003657F7" w:rsidRDefault="003657F7" w:rsidP="003657F7">
      <w:pPr>
        <w:pBdr>
          <w:bottom w:val="single" w:sz="12" w:space="1" w:color="000000"/>
        </w:pBdr>
        <w:spacing w:after="0" w:line="240" w:lineRule="auto"/>
        <w:jc w:val="both"/>
        <w:rPr>
          <w:rFonts w:cstheme="minorHAnsi"/>
          <w:i/>
        </w:rPr>
      </w:pPr>
      <w:r w:rsidRPr="003657F7">
        <w:rPr>
          <w:rFonts w:cstheme="minorHAnsi"/>
          <w:i/>
        </w:rPr>
        <w:t>Ao encaminhar este FORMULÁRIO à Agencia de Inovação da Unicamp através do patentes@inova.unicamp.br, os inventores envolvidos com a presente invenção declaram que todas as indicações feitas neste documento sobre seus conhecimentos são verdadeiras, assim como todas as informações e opiniões.</w:t>
      </w:r>
    </w:p>
    <w:p w14:paraId="2DBE4B68" w14:textId="77777777" w:rsidR="003657F7" w:rsidRPr="003657F7" w:rsidRDefault="003657F7" w:rsidP="003657F7">
      <w:pPr>
        <w:pBdr>
          <w:bottom w:val="single" w:sz="12" w:space="1" w:color="000000"/>
        </w:pBdr>
        <w:spacing w:after="0" w:line="240" w:lineRule="auto"/>
        <w:rPr>
          <w:rFonts w:cstheme="minorHAnsi"/>
        </w:rPr>
      </w:pPr>
    </w:p>
    <w:p w14:paraId="56D992E3" w14:textId="77777777" w:rsidR="003657F7" w:rsidRDefault="003657F7" w:rsidP="003657F7">
      <w:pPr>
        <w:spacing w:after="0" w:line="240" w:lineRule="auto"/>
        <w:rPr>
          <w:rFonts w:cstheme="minorHAnsi"/>
          <w:b/>
          <w:bCs/>
        </w:rPr>
      </w:pPr>
    </w:p>
    <w:p w14:paraId="0728990E" w14:textId="6A5F9210" w:rsidR="003657F7" w:rsidRPr="003657F7" w:rsidRDefault="003657F7" w:rsidP="003657F7">
      <w:pPr>
        <w:spacing w:after="0" w:line="240" w:lineRule="auto"/>
        <w:rPr>
          <w:rFonts w:cstheme="minorHAnsi"/>
          <w:b/>
          <w:bCs/>
        </w:rPr>
      </w:pPr>
      <w:r w:rsidRPr="003657F7">
        <w:rPr>
          <w:rFonts w:cstheme="minorHAnsi"/>
          <w:b/>
          <w:bCs/>
        </w:rPr>
        <w:t>Inventores</w:t>
      </w:r>
      <w:r>
        <w:rPr>
          <w:rFonts w:cstheme="minorHAnsi"/>
          <w:b/>
          <w:bCs/>
        </w:rPr>
        <w:t xml:space="preserve"> Unicamp</w:t>
      </w:r>
    </w:p>
    <w:p w14:paraId="3B8451D4" w14:textId="77777777" w:rsidR="003657F7" w:rsidRPr="003657F7" w:rsidRDefault="003657F7" w:rsidP="003657F7">
      <w:pPr>
        <w:spacing w:after="0" w:line="240" w:lineRule="auto"/>
        <w:rPr>
          <w:rFonts w:cstheme="minorHAnsi"/>
          <w:b/>
          <w:bCs/>
        </w:rPr>
      </w:pPr>
      <w:r w:rsidRPr="003657F7">
        <w:rPr>
          <w:rFonts w:cstheme="minorHAnsi"/>
          <w:b/>
          <w:color w:val="333333"/>
        </w:rPr>
        <w:t>(No caso de membros externos à Unicamp, indicar o nome/ Universidade ou Empresa).</w:t>
      </w:r>
    </w:p>
    <w:p w14:paraId="5E43FE24" w14:textId="77777777" w:rsidR="003657F7" w:rsidRPr="003657F7" w:rsidRDefault="003657F7" w:rsidP="003657F7">
      <w:pPr>
        <w:spacing w:after="0" w:line="240" w:lineRule="auto"/>
        <w:rPr>
          <w:rFonts w:cstheme="minorHAnsi"/>
          <w:b/>
          <w:bCs/>
        </w:rPr>
      </w:pPr>
    </w:p>
    <w:p w14:paraId="717999E5" w14:textId="77777777" w:rsidR="003657F7" w:rsidRPr="003657F7" w:rsidRDefault="003657F7" w:rsidP="003657F7">
      <w:pPr>
        <w:spacing w:after="0" w:line="240" w:lineRule="auto"/>
        <w:rPr>
          <w:rFonts w:cstheme="minorHAnsi"/>
          <w:bCs/>
        </w:rPr>
      </w:pPr>
      <w:r w:rsidRPr="003657F7">
        <w:rPr>
          <w:rFonts w:cstheme="minorHAnsi"/>
          <w:bCs/>
        </w:rPr>
        <w:t>Inventor 1 (responsável)</w:t>
      </w:r>
    </w:p>
    <w:p w14:paraId="6111D8D4" w14:textId="77777777" w:rsidR="003657F7" w:rsidRPr="003657F7" w:rsidRDefault="003657F7" w:rsidP="003657F7">
      <w:pPr>
        <w:spacing w:after="0" w:line="240" w:lineRule="auto"/>
        <w:rPr>
          <w:rFonts w:cstheme="minorHAnsi"/>
          <w:b/>
          <w:bCs/>
        </w:rPr>
      </w:pPr>
    </w:p>
    <w:p w14:paraId="04B839ED" w14:textId="77777777" w:rsidR="003657F7" w:rsidRPr="003657F7" w:rsidRDefault="003657F7" w:rsidP="003657F7">
      <w:pPr>
        <w:spacing w:after="0" w:line="240" w:lineRule="auto"/>
        <w:rPr>
          <w:rFonts w:cstheme="minorHAnsi"/>
        </w:rPr>
      </w:pPr>
      <w:r w:rsidRPr="003657F7">
        <w:rPr>
          <w:rFonts w:cstheme="minorHAnsi"/>
          <w:b/>
          <w:bCs/>
        </w:rPr>
        <w:t xml:space="preserve">Nome: </w:t>
      </w:r>
    </w:p>
    <w:p w14:paraId="2A92E4B5" w14:textId="77777777" w:rsidR="003657F7" w:rsidRPr="003657F7" w:rsidRDefault="003657F7" w:rsidP="003657F7">
      <w:pPr>
        <w:spacing w:after="0" w:line="240" w:lineRule="auto"/>
        <w:rPr>
          <w:rFonts w:cstheme="minorHAnsi"/>
        </w:rPr>
      </w:pPr>
      <w:r w:rsidRPr="003657F7">
        <w:rPr>
          <w:rFonts w:cstheme="minorHAnsi"/>
          <w:b/>
          <w:bCs/>
        </w:rPr>
        <w:t xml:space="preserve">E-mail: </w:t>
      </w:r>
    </w:p>
    <w:p w14:paraId="605CC2A7" w14:textId="77777777" w:rsidR="003657F7" w:rsidRPr="003657F7" w:rsidRDefault="003657F7" w:rsidP="003657F7">
      <w:pPr>
        <w:spacing w:after="0" w:line="240" w:lineRule="auto"/>
        <w:rPr>
          <w:rFonts w:cstheme="minorHAnsi"/>
        </w:rPr>
      </w:pPr>
      <w:r w:rsidRPr="003657F7">
        <w:rPr>
          <w:rFonts w:cstheme="minorHAnsi"/>
          <w:b/>
          <w:bCs/>
        </w:rPr>
        <w:t xml:space="preserve">Vínculo: </w:t>
      </w:r>
    </w:p>
    <w:p w14:paraId="61A464C5" w14:textId="77777777" w:rsidR="003657F7" w:rsidRPr="003657F7" w:rsidRDefault="003657F7" w:rsidP="003657F7">
      <w:pPr>
        <w:spacing w:after="0" w:line="240" w:lineRule="auto"/>
        <w:rPr>
          <w:rFonts w:cstheme="minorHAnsi"/>
        </w:rPr>
      </w:pPr>
      <w:r w:rsidRPr="003657F7">
        <w:rPr>
          <w:rFonts w:cstheme="minorHAnsi"/>
          <w:b/>
          <w:bCs/>
        </w:rPr>
        <w:t xml:space="preserve">Unidade: </w:t>
      </w:r>
    </w:p>
    <w:p w14:paraId="7ABACD2D" w14:textId="77777777" w:rsidR="003657F7" w:rsidRPr="003657F7" w:rsidRDefault="003657F7" w:rsidP="003657F7">
      <w:pPr>
        <w:spacing w:after="0" w:line="240" w:lineRule="auto"/>
        <w:rPr>
          <w:rFonts w:cstheme="minorHAnsi"/>
        </w:rPr>
      </w:pPr>
      <w:r w:rsidRPr="003657F7">
        <w:rPr>
          <w:rFonts w:cstheme="minorHAnsi"/>
          <w:b/>
          <w:bCs/>
        </w:rPr>
        <w:t xml:space="preserve">Telefone/Ramal: </w:t>
      </w:r>
    </w:p>
    <w:p w14:paraId="6B5E41F6" w14:textId="77777777" w:rsidR="003657F7" w:rsidRPr="003657F7" w:rsidRDefault="003657F7" w:rsidP="003657F7">
      <w:pPr>
        <w:spacing w:after="0" w:line="240" w:lineRule="auto"/>
        <w:rPr>
          <w:rFonts w:cstheme="minorHAnsi"/>
        </w:rPr>
      </w:pPr>
      <w:r w:rsidRPr="003657F7">
        <w:rPr>
          <w:rFonts w:cstheme="minorHAnsi"/>
          <w:b/>
          <w:bCs/>
        </w:rPr>
        <w:t xml:space="preserve">Sexo: </w:t>
      </w:r>
    </w:p>
    <w:p w14:paraId="1A157C12" w14:textId="77777777" w:rsidR="003657F7" w:rsidRPr="003657F7" w:rsidRDefault="003657F7" w:rsidP="003657F7">
      <w:pPr>
        <w:spacing w:after="0" w:line="240" w:lineRule="auto"/>
        <w:rPr>
          <w:rFonts w:cstheme="minorHAnsi"/>
        </w:rPr>
      </w:pPr>
      <w:r w:rsidRPr="003657F7">
        <w:rPr>
          <w:rFonts w:cstheme="minorHAnsi"/>
          <w:b/>
          <w:bCs/>
        </w:rPr>
        <w:t xml:space="preserve">País de Origem: </w:t>
      </w:r>
    </w:p>
    <w:p w14:paraId="45458233" w14:textId="77777777" w:rsidR="003657F7" w:rsidRPr="003657F7" w:rsidRDefault="003657F7" w:rsidP="003657F7">
      <w:pPr>
        <w:spacing w:after="0" w:line="240" w:lineRule="auto"/>
        <w:rPr>
          <w:rFonts w:cstheme="minorHAnsi"/>
        </w:rPr>
      </w:pPr>
      <w:r w:rsidRPr="003657F7">
        <w:rPr>
          <w:rFonts w:cstheme="minorHAnsi"/>
          <w:b/>
          <w:bCs/>
        </w:rPr>
        <w:t xml:space="preserve">CPF: </w:t>
      </w:r>
    </w:p>
    <w:p w14:paraId="16A0B932" w14:textId="77777777" w:rsidR="003657F7" w:rsidRPr="003657F7" w:rsidRDefault="003657F7" w:rsidP="003657F7">
      <w:pPr>
        <w:spacing w:after="0" w:line="240" w:lineRule="auto"/>
        <w:rPr>
          <w:rFonts w:cstheme="minorHAnsi"/>
        </w:rPr>
      </w:pPr>
      <w:r w:rsidRPr="003657F7">
        <w:rPr>
          <w:rFonts w:cstheme="minorHAnsi"/>
          <w:b/>
          <w:bCs/>
        </w:rPr>
        <w:t xml:space="preserve">RG: </w:t>
      </w:r>
    </w:p>
    <w:p w14:paraId="2EED5E66" w14:textId="77777777" w:rsidR="003657F7" w:rsidRPr="003657F7" w:rsidRDefault="003657F7" w:rsidP="003657F7">
      <w:pPr>
        <w:spacing w:after="0" w:line="240" w:lineRule="auto"/>
        <w:rPr>
          <w:rFonts w:cstheme="minorHAnsi"/>
        </w:rPr>
      </w:pPr>
      <w:r w:rsidRPr="003657F7">
        <w:rPr>
          <w:rFonts w:cstheme="minorHAnsi"/>
          <w:b/>
          <w:bCs/>
        </w:rPr>
        <w:t>Matrícula:</w:t>
      </w:r>
    </w:p>
    <w:p w14:paraId="634B4179" w14:textId="77777777" w:rsidR="003657F7" w:rsidRPr="003657F7" w:rsidRDefault="003657F7" w:rsidP="003657F7">
      <w:pPr>
        <w:spacing w:after="0" w:line="240" w:lineRule="auto"/>
        <w:rPr>
          <w:rFonts w:cstheme="minorHAnsi"/>
        </w:rPr>
      </w:pPr>
      <w:r w:rsidRPr="003657F7">
        <w:rPr>
          <w:rFonts w:cstheme="minorHAnsi"/>
          <w:b/>
          <w:bCs/>
        </w:rPr>
        <w:t>Porcentagem da partilha:</w:t>
      </w:r>
    </w:p>
    <w:p w14:paraId="591BB7AA" w14:textId="77777777" w:rsidR="003657F7" w:rsidRPr="003657F7" w:rsidRDefault="003657F7" w:rsidP="003657F7">
      <w:pPr>
        <w:spacing w:after="0" w:line="240" w:lineRule="auto"/>
        <w:rPr>
          <w:rFonts w:cstheme="minorHAnsi"/>
        </w:rPr>
      </w:pPr>
      <w:r w:rsidRPr="003657F7">
        <w:rPr>
          <w:rFonts w:cstheme="minorHAnsi"/>
          <w:b/>
          <w:bCs/>
        </w:rPr>
        <w:t xml:space="preserve">Data de Nascimento: </w:t>
      </w:r>
    </w:p>
    <w:p w14:paraId="1761E680" w14:textId="77777777" w:rsidR="003657F7" w:rsidRPr="003657F7" w:rsidRDefault="003657F7" w:rsidP="003657F7">
      <w:pPr>
        <w:spacing w:after="0" w:line="240" w:lineRule="auto"/>
        <w:rPr>
          <w:rFonts w:cstheme="minorHAnsi"/>
        </w:rPr>
      </w:pPr>
      <w:r w:rsidRPr="003657F7">
        <w:rPr>
          <w:rFonts w:cstheme="minorHAnsi"/>
          <w:b/>
          <w:bCs/>
        </w:rPr>
        <w:t xml:space="preserve">Estado Civil: </w:t>
      </w:r>
    </w:p>
    <w:p w14:paraId="21D48C00" w14:textId="77777777" w:rsidR="003657F7" w:rsidRPr="003657F7" w:rsidRDefault="003657F7" w:rsidP="003657F7">
      <w:pPr>
        <w:spacing w:after="0" w:line="240" w:lineRule="auto"/>
        <w:rPr>
          <w:rFonts w:cstheme="minorHAnsi"/>
        </w:rPr>
      </w:pPr>
      <w:r w:rsidRPr="003657F7">
        <w:rPr>
          <w:rFonts w:cstheme="minorHAnsi"/>
          <w:b/>
          <w:bCs/>
        </w:rPr>
        <w:t xml:space="preserve">Endereço: </w:t>
      </w:r>
    </w:p>
    <w:p w14:paraId="720BAB1F" w14:textId="77777777" w:rsidR="003657F7" w:rsidRPr="003657F7" w:rsidRDefault="003657F7" w:rsidP="003657F7">
      <w:pPr>
        <w:spacing w:after="0" w:line="240" w:lineRule="auto"/>
        <w:rPr>
          <w:rFonts w:cstheme="minorHAnsi"/>
        </w:rPr>
      </w:pPr>
      <w:r w:rsidRPr="003657F7">
        <w:rPr>
          <w:rFonts w:cstheme="minorHAnsi"/>
          <w:b/>
          <w:bCs/>
        </w:rPr>
        <w:t xml:space="preserve">CEP: </w:t>
      </w:r>
    </w:p>
    <w:p w14:paraId="44B0BD45" w14:textId="77777777" w:rsidR="003657F7" w:rsidRPr="003657F7" w:rsidRDefault="003657F7" w:rsidP="003657F7">
      <w:pPr>
        <w:spacing w:after="0" w:line="240" w:lineRule="auto"/>
        <w:rPr>
          <w:rFonts w:cstheme="minorHAnsi"/>
        </w:rPr>
      </w:pPr>
      <w:r w:rsidRPr="003657F7">
        <w:rPr>
          <w:rFonts w:cstheme="minorHAnsi"/>
          <w:b/>
          <w:bCs/>
        </w:rPr>
        <w:t xml:space="preserve">Bairro: </w:t>
      </w:r>
    </w:p>
    <w:p w14:paraId="4B59E764" w14:textId="77777777" w:rsidR="003657F7" w:rsidRPr="003657F7" w:rsidRDefault="003657F7" w:rsidP="003657F7">
      <w:pPr>
        <w:spacing w:after="0" w:line="240" w:lineRule="auto"/>
        <w:rPr>
          <w:rFonts w:cstheme="minorHAnsi"/>
        </w:rPr>
      </w:pPr>
      <w:r w:rsidRPr="003657F7">
        <w:rPr>
          <w:rFonts w:cstheme="minorHAnsi"/>
          <w:b/>
          <w:bCs/>
        </w:rPr>
        <w:t xml:space="preserve">Cidade: </w:t>
      </w:r>
    </w:p>
    <w:p w14:paraId="530ED3AC" w14:textId="77777777" w:rsidR="003657F7" w:rsidRPr="003657F7" w:rsidRDefault="003657F7" w:rsidP="003657F7">
      <w:pPr>
        <w:spacing w:after="0" w:line="240" w:lineRule="auto"/>
        <w:rPr>
          <w:rFonts w:cstheme="minorHAnsi"/>
        </w:rPr>
      </w:pPr>
      <w:r w:rsidRPr="003657F7">
        <w:rPr>
          <w:rFonts w:cstheme="minorHAnsi"/>
          <w:b/>
          <w:bCs/>
        </w:rPr>
        <w:t xml:space="preserve">Estado: </w:t>
      </w:r>
    </w:p>
    <w:p w14:paraId="7ADB6059" w14:textId="77777777" w:rsidR="003657F7" w:rsidRPr="003657F7" w:rsidRDefault="003657F7" w:rsidP="003657F7">
      <w:pPr>
        <w:spacing w:after="0" w:line="240" w:lineRule="auto"/>
        <w:rPr>
          <w:rFonts w:cstheme="minorHAnsi"/>
        </w:rPr>
      </w:pPr>
      <w:r w:rsidRPr="003657F7">
        <w:rPr>
          <w:rFonts w:cstheme="minorHAnsi"/>
          <w:b/>
          <w:bCs/>
        </w:rPr>
        <w:t xml:space="preserve">País: </w:t>
      </w:r>
    </w:p>
    <w:p w14:paraId="4D0C21A1" w14:textId="77777777" w:rsidR="003657F7" w:rsidRPr="003657F7" w:rsidRDefault="003657F7" w:rsidP="003657F7">
      <w:pPr>
        <w:spacing w:after="0" w:line="240" w:lineRule="auto"/>
        <w:rPr>
          <w:rFonts w:cstheme="minorHAnsi"/>
        </w:rPr>
      </w:pPr>
      <w:r w:rsidRPr="003657F7">
        <w:rPr>
          <w:rFonts w:cstheme="minorHAnsi"/>
          <w:b/>
          <w:bCs/>
        </w:rPr>
        <w:t xml:space="preserve">Profissão: </w:t>
      </w:r>
    </w:p>
    <w:p w14:paraId="6572FB85" w14:textId="77777777" w:rsidR="003657F7" w:rsidRPr="003657F7" w:rsidRDefault="003657F7" w:rsidP="003657F7">
      <w:pPr>
        <w:spacing w:after="0" w:line="240" w:lineRule="auto"/>
        <w:rPr>
          <w:rFonts w:cstheme="minorHAnsi"/>
          <w:b/>
          <w:bCs/>
        </w:rPr>
      </w:pPr>
    </w:p>
    <w:p w14:paraId="7BE34087" w14:textId="77777777" w:rsidR="003657F7" w:rsidRPr="003657F7" w:rsidRDefault="003657F7" w:rsidP="003657F7">
      <w:pPr>
        <w:spacing w:after="0" w:line="240" w:lineRule="auto"/>
        <w:rPr>
          <w:rFonts w:cstheme="minorHAnsi"/>
          <w:b/>
          <w:bCs/>
          <w:u w:val="single"/>
        </w:rPr>
      </w:pPr>
      <w:r w:rsidRPr="003657F7">
        <w:rPr>
          <w:rFonts w:cstheme="minorHAnsi"/>
          <w:b/>
          <w:bCs/>
          <w:u w:val="single"/>
        </w:rPr>
        <w:t xml:space="preserve">Inventor 2 </w:t>
      </w:r>
    </w:p>
    <w:p w14:paraId="582F7819" w14:textId="77777777" w:rsidR="003657F7" w:rsidRPr="003657F7" w:rsidRDefault="003657F7" w:rsidP="003657F7">
      <w:pPr>
        <w:spacing w:after="0" w:line="240" w:lineRule="auto"/>
        <w:rPr>
          <w:rFonts w:cstheme="minorHAnsi"/>
          <w:b/>
          <w:bCs/>
        </w:rPr>
      </w:pPr>
    </w:p>
    <w:p w14:paraId="301F3711" w14:textId="77777777" w:rsidR="003657F7" w:rsidRPr="003657F7" w:rsidRDefault="003657F7" w:rsidP="003657F7">
      <w:pPr>
        <w:spacing w:after="0" w:line="240" w:lineRule="auto"/>
        <w:rPr>
          <w:rFonts w:cstheme="minorHAnsi"/>
        </w:rPr>
      </w:pPr>
      <w:r w:rsidRPr="003657F7">
        <w:rPr>
          <w:rFonts w:cstheme="minorHAnsi"/>
          <w:b/>
          <w:bCs/>
        </w:rPr>
        <w:t xml:space="preserve">Nome: </w:t>
      </w:r>
    </w:p>
    <w:p w14:paraId="389054CD" w14:textId="77777777" w:rsidR="003657F7" w:rsidRPr="003657F7" w:rsidRDefault="003657F7" w:rsidP="003657F7">
      <w:pPr>
        <w:spacing w:after="0" w:line="240" w:lineRule="auto"/>
        <w:rPr>
          <w:rFonts w:cstheme="minorHAnsi"/>
        </w:rPr>
      </w:pPr>
      <w:r w:rsidRPr="003657F7">
        <w:rPr>
          <w:rFonts w:cstheme="minorHAnsi"/>
          <w:b/>
          <w:bCs/>
        </w:rPr>
        <w:t xml:space="preserve">E-mail: </w:t>
      </w:r>
    </w:p>
    <w:p w14:paraId="14121D35" w14:textId="77777777" w:rsidR="003657F7" w:rsidRPr="003657F7" w:rsidRDefault="003657F7" w:rsidP="003657F7">
      <w:pPr>
        <w:spacing w:after="0" w:line="240" w:lineRule="auto"/>
        <w:rPr>
          <w:rFonts w:cstheme="minorHAnsi"/>
        </w:rPr>
      </w:pPr>
      <w:r w:rsidRPr="003657F7">
        <w:rPr>
          <w:rFonts w:cstheme="minorHAnsi"/>
          <w:b/>
          <w:bCs/>
        </w:rPr>
        <w:t xml:space="preserve">Vínculo: </w:t>
      </w:r>
    </w:p>
    <w:p w14:paraId="15F740D7" w14:textId="77777777" w:rsidR="003657F7" w:rsidRPr="003657F7" w:rsidRDefault="003657F7" w:rsidP="003657F7">
      <w:pPr>
        <w:spacing w:after="0" w:line="240" w:lineRule="auto"/>
        <w:rPr>
          <w:rFonts w:cstheme="minorHAnsi"/>
        </w:rPr>
      </w:pPr>
      <w:r w:rsidRPr="003657F7">
        <w:rPr>
          <w:rFonts w:cstheme="minorHAnsi"/>
          <w:b/>
          <w:bCs/>
        </w:rPr>
        <w:lastRenderedPageBreak/>
        <w:t xml:space="preserve">Unidade: </w:t>
      </w:r>
    </w:p>
    <w:p w14:paraId="497F2FA1" w14:textId="77777777" w:rsidR="003657F7" w:rsidRPr="003657F7" w:rsidRDefault="003657F7" w:rsidP="003657F7">
      <w:pPr>
        <w:spacing w:after="0" w:line="240" w:lineRule="auto"/>
        <w:rPr>
          <w:rFonts w:cstheme="minorHAnsi"/>
        </w:rPr>
      </w:pPr>
      <w:r w:rsidRPr="003657F7">
        <w:rPr>
          <w:rFonts w:cstheme="minorHAnsi"/>
          <w:b/>
          <w:bCs/>
        </w:rPr>
        <w:t xml:space="preserve">Telefone/Ramal: </w:t>
      </w:r>
    </w:p>
    <w:p w14:paraId="2F52FDD2" w14:textId="77777777" w:rsidR="003657F7" w:rsidRPr="003657F7" w:rsidRDefault="003657F7" w:rsidP="003657F7">
      <w:pPr>
        <w:spacing w:after="0" w:line="240" w:lineRule="auto"/>
        <w:rPr>
          <w:rFonts w:cstheme="minorHAnsi"/>
        </w:rPr>
      </w:pPr>
      <w:r w:rsidRPr="003657F7">
        <w:rPr>
          <w:rFonts w:cstheme="minorHAnsi"/>
          <w:b/>
          <w:bCs/>
        </w:rPr>
        <w:t xml:space="preserve">Sexo: </w:t>
      </w:r>
    </w:p>
    <w:p w14:paraId="1DE01BF6" w14:textId="77777777" w:rsidR="003657F7" w:rsidRPr="003657F7" w:rsidRDefault="003657F7" w:rsidP="003657F7">
      <w:pPr>
        <w:spacing w:after="0" w:line="240" w:lineRule="auto"/>
        <w:rPr>
          <w:rFonts w:cstheme="minorHAnsi"/>
        </w:rPr>
      </w:pPr>
      <w:r w:rsidRPr="003657F7">
        <w:rPr>
          <w:rFonts w:cstheme="minorHAnsi"/>
          <w:b/>
          <w:bCs/>
        </w:rPr>
        <w:t xml:space="preserve">País de Origem: </w:t>
      </w:r>
    </w:p>
    <w:p w14:paraId="399D6876" w14:textId="77777777" w:rsidR="003657F7" w:rsidRPr="003657F7" w:rsidRDefault="003657F7" w:rsidP="003657F7">
      <w:pPr>
        <w:spacing w:after="0" w:line="240" w:lineRule="auto"/>
        <w:rPr>
          <w:rFonts w:cstheme="minorHAnsi"/>
        </w:rPr>
      </w:pPr>
      <w:r w:rsidRPr="003657F7">
        <w:rPr>
          <w:rFonts w:cstheme="minorHAnsi"/>
          <w:b/>
          <w:bCs/>
        </w:rPr>
        <w:t xml:space="preserve">CPF: </w:t>
      </w:r>
    </w:p>
    <w:p w14:paraId="66BD4444" w14:textId="77777777" w:rsidR="003657F7" w:rsidRPr="003657F7" w:rsidRDefault="003657F7" w:rsidP="003657F7">
      <w:pPr>
        <w:spacing w:after="0" w:line="240" w:lineRule="auto"/>
        <w:rPr>
          <w:rFonts w:cstheme="minorHAnsi"/>
        </w:rPr>
      </w:pPr>
      <w:r w:rsidRPr="003657F7">
        <w:rPr>
          <w:rFonts w:cstheme="minorHAnsi"/>
          <w:b/>
          <w:bCs/>
        </w:rPr>
        <w:t xml:space="preserve">RG: </w:t>
      </w:r>
    </w:p>
    <w:p w14:paraId="05F0D6E6" w14:textId="77777777" w:rsidR="003657F7" w:rsidRPr="003657F7" w:rsidRDefault="003657F7" w:rsidP="003657F7">
      <w:pPr>
        <w:spacing w:after="0" w:line="240" w:lineRule="auto"/>
        <w:rPr>
          <w:rFonts w:cstheme="minorHAnsi"/>
        </w:rPr>
      </w:pPr>
      <w:r w:rsidRPr="003657F7">
        <w:rPr>
          <w:rFonts w:cstheme="minorHAnsi"/>
          <w:b/>
          <w:bCs/>
        </w:rPr>
        <w:t>Matrícula:</w:t>
      </w:r>
    </w:p>
    <w:p w14:paraId="0370E224" w14:textId="77777777" w:rsidR="003657F7" w:rsidRPr="003657F7" w:rsidRDefault="003657F7" w:rsidP="003657F7">
      <w:pPr>
        <w:spacing w:after="0" w:line="240" w:lineRule="auto"/>
        <w:rPr>
          <w:rFonts w:cstheme="minorHAnsi"/>
        </w:rPr>
      </w:pPr>
      <w:r w:rsidRPr="003657F7">
        <w:rPr>
          <w:rFonts w:cstheme="minorHAnsi"/>
          <w:b/>
          <w:bCs/>
        </w:rPr>
        <w:t>Porcentagem da partilha:</w:t>
      </w:r>
    </w:p>
    <w:p w14:paraId="1CA0357B" w14:textId="77777777" w:rsidR="003657F7" w:rsidRPr="003657F7" w:rsidRDefault="003657F7" w:rsidP="003657F7">
      <w:pPr>
        <w:spacing w:after="0" w:line="240" w:lineRule="auto"/>
        <w:rPr>
          <w:rFonts w:cstheme="minorHAnsi"/>
        </w:rPr>
      </w:pPr>
      <w:r w:rsidRPr="003657F7">
        <w:rPr>
          <w:rFonts w:cstheme="minorHAnsi"/>
          <w:b/>
          <w:bCs/>
        </w:rPr>
        <w:t xml:space="preserve">Data de Nascimento: </w:t>
      </w:r>
    </w:p>
    <w:p w14:paraId="49305E37" w14:textId="77777777" w:rsidR="003657F7" w:rsidRPr="003657F7" w:rsidRDefault="003657F7" w:rsidP="003657F7">
      <w:pPr>
        <w:spacing w:after="0" w:line="240" w:lineRule="auto"/>
        <w:rPr>
          <w:rFonts w:cstheme="minorHAnsi"/>
        </w:rPr>
      </w:pPr>
      <w:r w:rsidRPr="003657F7">
        <w:rPr>
          <w:rFonts w:cstheme="minorHAnsi"/>
          <w:b/>
          <w:bCs/>
        </w:rPr>
        <w:t xml:space="preserve">Estado Civil: </w:t>
      </w:r>
    </w:p>
    <w:p w14:paraId="5F9B361A" w14:textId="77777777" w:rsidR="003657F7" w:rsidRPr="003657F7" w:rsidRDefault="003657F7" w:rsidP="003657F7">
      <w:pPr>
        <w:spacing w:after="0" w:line="240" w:lineRule="auto"/>
        <w:rPr>
          <w:rFonts w:cstheme="minorHAnsi"/>
        </w:rPr>
      </w:pPr>
      <w:r w:rsidRPr="003657F7">
        <w:rPr>
          <w:rFonts w:cstheme="minorHAnsi"/>
          <w:b/>
          <w:bCs/>
        </w:rPr>
        <w:t xml:space="preserve">Endereço: </w:t>
      </w:r>
    </w:p>
    <w:p w14:paraId="60776048" w14:textId="77777777" w:rsidR="003657F7" w:rsidRPr="003657F7" w:rsidRDefault="003657F7" w:rsidP="003657F7">
      <w:pPr>
        <w:spacing w:after="0" w:line="240" w:lineRule="auto"/>
        <w:rPr>
          <w:rFonts w:cstheme="minorHAnsi"/>
        </w:rPr>
      </w:pPr>
      <w:r w:rsidRPr="003657F7">
        <w:rPr>
          <w:rFonts w:cstheme="minorHAnsi"/>
          <w:b/>
          <w:bCs/>
        </w:rPr>
        <w:t xml:space="preserve">CEP: </w:t>
      </w:r>
    </w:p>
    <w:p w14:paraId="5EB58604" w14:textId="77777777" w:rsidR="003657F7" w:rsidRPr="003657F7" w:rsidRDefault="003657F7" w:rsidP="003657F7">
      <w:pPr>
        <w:spacing w:after="0" w:line="240" w:lineRule="auto"/>
        <w:rPr>
          <w:rFonts w:cstheme="minorHAnsi"/>
        </w:rPr>
      </w:pPr>
      <w:r w:rsidRPr="003657F7">
        <w:rPr>
          <w:rFonts w:cstheme="minorHAnsi"/>
          <w:b/>
          <w:bCs/>
        </w:rPr>
        <w:t xml:space="preserve">Bairro: </w:t>
      </w:r>
    </w:p>
    <w:p w14:paraId="74E33BD0" w14:textId="77777777" w:rsidR="003657F7" w:rsidRPr="003657F7" w:rsidRDefault="003657F7" w:rsidP="003657F7">
      <w:pPr>
        <w:spacing w:after="0" w:line="240" w:lineRule="auto"/>
        <w:rPr>
          <w:rFonts w:cstheme="minorHAnsi"/>
        </w:rPr>
      </w:pPr>
      <w:r w:rsidRPr="003657F7">
        <w:rPr>
          <w:rFonts w:cstheme="minorHAnsi"/>
          <w:b/>
          <w:bCs/>
        </w:rPr>
        <w:t xml:space="preserve">Cidade: </w:t>
      </w:r>
    </w:p>
    <w:p w14:paraId="4C7A9E23" w14:textId="77777777" w:rsidR="003657F7" w:rsidRPr="003657F7" w:rsidRDefault="003657F7" w:rsidP="003657F7">
      <w:pPr>
        <w:spacing w:after="0" w:line="240" w:lineRule="auto"/>
        <w:rPr>
          <w:rFonts w:cstheme="minorHAnsi"/>
        </w:rPr>
      </w:pPr>
      <w:r w:rsidRPr="003657F7">
        <w:rPr>
          <w:rFonts w:cstheme="minorHAnsi"/>
          <w:b/>
          <w:bCs/>
        </w:rPr>
        <w:t xml:space="preserve">Estado: </w:t>
      </w:r>
    </w:p>
    <w:p w14:paraId="17117D0F" w14:textId="77777777" w:rsidR="003657F7" w:rsidRPr="003657F7" w:rsidRDefault="003657F7" w:rsidP="003657F7">
      <w:pPr>
        <w:spacing w:after="0" w:line="240" w:lineRule="auto"/>
        <w:rPr>
          <w:rFonts w:cstheme="minorHAnsi"/>
        </w:rPr>
      </w:pPr>
      <w:r w:rsidRPr="003657F7">
        <w:rPr>
          <w:rFonts w:cstheme="minorHAnsi"/>
          <w:b/>
          <w:bCs/>
        </w:rPr>
        <w:t xml:space="preserve">País: </w:t>
      </w:r>
    </w:p>
    <w:p w14:paraId="14F761D9" w14:textId="77777777" w:rsidR="003657F7" w:rsidRPr="003657F7" w:rsidRDefault="003657F7" w:rsidP="003657F7">
      <w:pPr>
        <w:spacing w:after="0" w:line="240" w:lineRule="auto"/>
        <w:rPr>
          <w:rFonts w:cstheme="minorHAnsi"/>
        </w:rPr>
      </w:pPr>
      <w:r w:rsidRPr="003657F7">
        <w:rPr>
          <w:rFonts w:cstheme="minorHAnsi"/>
          <w:b/>
          <w:bCs/>
        </w:rPr>
        <w:t xml:space="preserve">Profissão: </w:t>
      </w:r>
    </w:p>
    <w:p w14:paraId="71717A8D" w14:textId="77777777" w:rsidR="003657F7" w:rsidRPr="003657F7" w:rsidRDefault="003657F7" w:rsidP="003657F7">
      <w:pPr>
        <w:spacing w:after="0" w:line="240" w:lineRule="auto"/>
        <w:rPr>
          <w:rFonts w:cstheme="minorHAnsi"/>
          <w:b/>
          <w:bCs/>
        </w:rPr>
      </w:pPr>
    </w:p>
    <w:p w14:paraId="29776052" w14:textId="580FDE08" w:rsidR="003657F7" w:rsidRDefault="003657F7" w:rsidP="003657F7">
      <w:pPr>
        <w:spacing w:after="0" w:line="240" w:lineRule="auto"/>
        <w:rPr>
          <w:rFonts w:cstheme="minorHAnsi"/>
          <w:b/>
          <w:bCs/>
        </w:rPr>
      </w:pPr>
      <w:r>
        <w:rPr>
          <w:rFonts w:cstheme="minorHAnsi"/>
          <w:b/>
          <w:bCs/>
        </w:rPr>
        <w:t>Inventor EXTERNO:</w:t>
      </w:r>
    </w:p>
    <w:p w14:paraId="0D08E7F0" w14:textId="7FAE7D9D" w:rsidR="003657F7" w:rsidRPr="003657F7" w:rsidRDefault="003657F7" w:rsidP="003657F7">
      <w:pPr>
        <w:spacing w:after="0" w:line="240" w:lineRule="auto"/>
        <w:rPr>
          <w:rFonts w:cstheme="minorHAnsi"/>
          <w:b/>
          <w:bCs/>
        </w:rPr>
      </w:pPr>
      <w:r w:rsidRPr="003657F7">
        <w:rPr>
          <w:rFonts w:cstheme="minorHAnsi"/>
          <w:b/>
          <w:color w:val="333333"/>
        </w:rPr>
        <w:t xml:space="preserve"> (No caso de membros externos à Unicamp, indicar o nome/ Universidade ou Empresa).</w:t>
      </w:r>
    </w:p>
    <w:p w14:paraId="63B6EF3F" w14:textId="77777777" w:rsidR="003657F7" w:rsidRPr="003657F7" w:rsidRDefault="003657F7" w:rsidP="003657F7">
      <w:pPr>
        <w:spacing w:after="0" w:line="240" w:lineRule="auto"/>
        <w:rPr>
          <w:rFonts w:cstheme="minorHAnsi"/>
          <w:b/>
          <w:bCs/>
        </w:rPr>
      </w:pPr>
    </w:p>
    <w:p w14:paraId="7C052C55" w14:textId="77777777" w:rsidR="003657F7" w:rsidRPr="003657F7" w:rsidRDefault="003657F7" w:rsidP="003657F7">
      <w:pPr>
        <w:spacing w:after="0" w:line="240" w:lineRule="auto"/>
        <w:rPr>
          <w:rFonts w:cstheme="minorHAnsi"/>
        </w:rPr>
      </w:pPr>
      <w:r w:rsidRPr="003657F7">
        <w:rPr>
          <w:rFonts w:cstheme="minorHAnsi"/>
          <w:b/>
          <w:bCs/>
        </w:rPr>
        <w:t xml:space="preserve">Nome: </w:t>
      </w:r>
    </w:p>
    <w:p w14:paraId="6D82C105" w14:textId="77777777" w:rsidR="003657F7" w:rsidRPr="003657F7" w:rsidRDefault="003657F7" w:rsidP="003657F7">
      <w:pPr>
        <w:spacing w:after="0" w:line="240" w:lineRule="auto"/>
        <w:rPr>
          <w:rFonts w:cstheme="minorHAnsi"/>
        </w:rPr>
      </w:pPr>
      <w:r w:rsidRPr="003657F7">
        <w:rPr>
          <w:rFonts w:cstheme="minorHAnsi"/>
          <w:b/>
          <w:bCs/>
        </w:rPr>
        <w:t xml:space="preserve">E-mail: </w:t>
      </w:r>
    </w:p>
    <w:p w14:paraId="4C33DEAB" w14:textId="77777777" w:rsidR="003657F7" w:rsidRPr="003657F7" w:rsidRDefault="003657F7" w:rsidP="003657F7">
      <w:pPr>
        <w:spacing w:after="0" w:line="240" w:lineRule="auto"/>
        <w:rPr>
          <w:rFonts w:cstheme="minorHAnsi"/>
        </w:rPr>
      </w:pPr>
      <w:r w:rsidRPr="003657F7">
        <w:rPr>
          <w:rFonts w:cstheme="minorHAnsi"/>
          <w:b/>
          <w:bCs/>
        </w:rPr>
        <w:t xml:space="preserve">Vínculo: </w:t>
      </w:r>
    </w:p>
    <w:p w14:paraId="7CF217B7" w14:textId="77777777" w:rsidR="003657F7" w:rsidRPr="003657F7" w:rsidRDefault="003657F7" w:rsidP="003657F7">
      <w:pPr>
        <w:spacing w:after="0" w:line="240" w:lineRule="auto"/>
        <w:rPr>
          <w:rFonts w:cstheme="minorHAnsi"/>
        </w:rPr>
      </w:pPr>
      <w:r w:rsidRPr="003657F7">
        <w:rPr>
          <w:rFonts w:cstheme="minorHAnsi"/>
          <w:b/>
          <w:bCs/>
        </w:rPr>
        <w:t xml:space="preserve">Unidade: </w:t>
      </w:r>
    </w:p>
    <w:p w14:paraId="6E84C043" w14:textId="77777777" w:rsidR="003657F7" w:rsidRPr="003657F7" w:rsidRDefault="003657F7" w:rsidP="003657F7">
      <w:pPr>
        <w:spacing w:after="0" w:line="240" w:lineRule="auto"/>
        <w:rPr>
          <w:rFonts w:cstheme="minorHAnsi"/>
        </w:rPr>
      </w:pPr>
      <w:r w:rsidRPr="003657F7">
        <w:rPr>
          <w:rFonts w:cstheme="minorHAnsi"/>
          <w:b/>
          <w:bCs/>
        </w:rPr>
        <w:t xml:space="preserve">Telefone/Ramal: </w:t>
      </w:r>
    </w:p>
    <w:p w14:paraId="75D0C30C" w14:textId="77777777" w:rsidR="003657F7" w:rsidRPr="003657F7" w:rsidRDefault="003657F7" w:rsidP="003657F7">
      <w:pPr>
        <w:spacing w:after="0" w:line="240" w:lineRule="auto"/>
        <w:rPr>
          <w:rFonts w:cstheme="minorHAnsi"/>
        </w:rPr>
      </w:pPr>
      <w:r w:rsidRPr="003657F7">
        <w:rPr>
          <w:rFonts w:cstheme="minorHAnsi"/>
          <w:b/>
          <w:bCs/>
        </w:rPr>
        <w:t xml:space="preserve">Sexo: </w:t>
      </w:r>
    </w:p>
    <w:p w14:paraId="64D7952C" w14:textId="77777777" w:rsidR="003657F7" w:rsidRPr="003657F7" w:rsidRDefault="003657F7" w:rsidP="003657F7">
      <w:pPr>
        <w:spacing w:after="0" w:line="240" w:lineRule="auto"/>
        <w:rPr>
          <w:rFonts w:cstheme="minorHAnsi"/>
        </w:rPr>
      </w:pPr>
      <w:r w:rsidRPr="003657F7">
        <w:rPr>
          <w:rFonts w:cstheme="minorHAnsi"/>
          <w:b/>
          <w:bCs/>
        </w:rPr>
        <w:t xml:space="preserve">País de Origem: </w:t>
      </w:r>
    </w:p>
    <w:p w14:paraId="3D82B5E4" w14:textId="77777777" w:rsidR="003657F7" w:rsidRPr="003657F7" w:rsidRDefault="003657F7" w:rsidP="003657F7">
      <w:pPr>
        <w:spacing w:after="0" w:line="240" w:lineRule="auto"/>
        <w:rPr>
          <w:rFonts w:cstheme="minorHAnsi"/>
        </w:rPr>
      </w:pPr>
      <w:r w:rsidRPr="003657F7">
        <w:rPr>
          <w:rFonts w:cstheme="minorHAnsi"/>
          <w:b/>
          <w:bCs/>
        </w:rPr>
        <w:t xml:space="preserve">CPF: </w:t>
      </w:r>
    </w:p>
    <w:p w14:paraId="5A88BDCC" w14:textId="77777777" w:rsidR="003657F7" w:rsidRPr="003657F7" w:rsidRDefault="003657F7" w:rsidP="003657F7">
      <w:pPr>
        <w:spacing w:after="0" w:line="240" w:lineRule="auto"/>
        <w:rPr>
          <w:rFonts w:cstheme="minorHAnsi"/>
        </w:rPr>
      </w:pPr>
      <w:r w:rsidRPr="003657F7">
        <w:rPr>
          <w:rFonts w:cstheme="minorHAnsi"/>
          <w:b/>
          <w:bCs/>
        </w:rPr>
        <w:t xml:space="preserve">RG: </w:t>
      </w:r>
    </w:p>
    <w:p w14:paraId="4AE6305F" w14:textId="77777777" w:rsidR="003657F7" w:rsidRPr="003657F7" w:rsidRDefault="003657F7" w:rsidP="003657F7">
      <w:pPr>
        <w:spacing w:after="0" w:line="240" w:lineRule="auto"/>
        <w:rPr>
          <w:rFonts w:cstheme="minorHAnsi"/>
        </w:rPr>
      </w:pPr>
      <w:r w:rsidRPr="003657F7">
        <w:rPr>
          <w:rFonts w:cstheme="minorHAnsi"/>
          <w:b/>
          <w:bCs/>
        </w:rPr>
        <w:t>Matrícula:</w:t>
      </w:r>
    </w:p>
    <w:p w14:paraId="7BDA909D" w14:textId="77777777" w:rsidR="003657F7" w:rsidRPr="003657F7" w:rsidRDefault="003657F7" w:rsidP="003657F7">
      <w:pPr>
        <w:spacing w:after="0" w:line="240" w:lineRule="auto"/>
        <w:rPr>
          <w:rFonts w:cstheme="minorHAnsi"/>
        </w:rPr>
      </w:pPr>
      <w:r w:rsidRPr="003657F7">
        <w:rPr>
          <w:rFonts w:cstheme="minorHAnsi"/>
          <w:b/>
          <w:bCs/>
        </w:rPr>
        <w:t>Porcentagem</w:t>
      </w:r>
      <w:bookmarkStart w:id="2" w:name="__DdeLink__1714_3810468931"/>
      <w:r w:rsidRPr="003657F7">
        <w:rPr>
          <w:rFonts w:cstheme="minorHAnsi"/>
          <w:b/>
          <w:bCs/>
        </w:rPr>
        <w:t xml:space="preserve"> da partilha</w:t>
      </w:r>
      <w:bookmarkEnd w:id="2"/>
      <w:r w:rsidRPr="003657F7">
        <w:rPr>
          <w:rFonts w:cstheme="minorHAnsi"/>
          <w:b/>
          <w:bCs/>
        </w:rPr>
        <w:t>:</w:t>
      </w:r>
    </w:p>
    <w:p w14:paraId="0AEACAA7" w14:textId="77777777" w:rsidR="003657F7" w:rsidRPr="003657F7" w:rsidRDefault="003657F7" w:rsidP="003657F7">
      <w:pPr>
        <w:spacing w:after="0" w:line="240" w:lineRule="auto"/>
        <w:rPr>
          <w:rFonts w:cstheme="minorHAnsi"/>
        </w:rPr>
      </w:pPr>
      <w:r w:rsidRPr="003657F7">
        <w:rPr>
          <w:rFonts w:cstheme="minorHAnsi"/>
          <w:b/>
          <w:bCs/>
        </w:rPr>
        <w:t xml:space="preserve">Data de Nascimento: </w:t>
      </w:r>
    </w:p>
    <w:p w14:paraId="6C6D26A2" w14:textId="77777777" w:rsidR="003657F7" w:rsidRPr="003657F7" w:rsidRDefault="003657F7" w:rsidP="003657F7">
      <w:pPr>
        <w:spacing w:after="0" w:line="240" w:lineRule="auto"/>
        <w:rPr>
          <w:rFonts w:cstheme="minorHAnsi"/>
        </w:rPr>
      </w:pPr>
      <w:r w:rsidRPr="003657F7">
        <w:rPr>
          <w:rFonts w:cstheme="minorHAnsi"/>
          <w:b/>
          <w:bCs/>
        </w:rPr>
        <w:t xml:space="preserve">Estado Civil: </w:t>
      </w:r>
    </w:p>
    <w:p w14:paraId="326FF702" w14:textId="77777777" w:rsidR="003657F7" w:rsidRPr="003657F7" w:rsidRDefault="003657F7" w:rsidP="003657F7">
      <w:pPr>
        <w:spacing w:after="0" w:line="240" w:lineRule="auto"/>
        <w:rPr>
          <w:rFonts w:cstheme="minorHAnsi"/>
        </w:rPr>
      </w:pPr>
      <w:r w:rsidRPr="003657F7">
        <w:rPr>
          <w:rFonts w:cstheme="minorHAnsi"/>
          <w:b/>
          <w:bCs/>
        </w:rPr>
        <w:t xml:space="preserve">Endereço: </w:t>
      </w:r>
    </w:p>
    <w:p w14:paraId="0C63DFC5" w14:textId="77777777" w:rsidR="003657F7" w:rsidRPr="003657F7" w:rsidRDefault="003657F7" w:rsidP="003657F7">
      <w:pPr>
        <w:spacing w:after="0" w:line="240" w:lineRule="auto"/>
        <w:rPr>
          <w:rFonts w:cstheme="minorHAnsi"/>
        </w:rPr>
      </w:pPr>
      <w:r w:rsidRPr="003657F7">
        <w:rPr>
          <w:rFonts w:cstheme="minorHAnsi"/>
          <w:b/>
          <w:bCs/>
        </w:rPr>
        <w:t xml:space="preserve">CEP: </w:t>
      </w:r>
    </w:p>
    <w:p w14:paraId="6E8C4C73" w14:textId="77777777" w:rsidR="003657F7" w:rsidRPr="003657F7" w:rsidRDefault="003657F7" w:rsidP="003657F7">
      <w:pPr>
        <w:spacing w:after="0" w:line="240" w:lineRule="auto"/>
        <w:rPr>
          <w:rFonts w:cstheme="minorHAnsi"/>
        </w:rPr>
      </w:pPr>
      <w:r w:rsidRPr="003657F7">
        <w:rPr>
          <w:rFonts w:cstheme="minorHAnsi"/>
          <w:b/>
          <w:bCs/>
        </w:rPr>
        <w:t xml:space="preserve">Bairro: </w:t>
      </w:r>
    </w:p>
    <w:p w14:paraId="175DC759" w14:textId="77777777" w:rsidR="003657F7" w:rsidRPr="003657F7" w:rsidRDefault="003657F7" w:rsidP="003657F7">
      <w:pPr>
        <w:spacing w:after="0" w:line="240" w:lineRule="auto"/>
        <w:rPr>
          <w:rFonts w:cstheme="minorHAnsi"/>
        </w:rPr>
      </w:pPr>
      <w:r w:rsidRPr="003657F7">
        <w:rPr>
          <w:rFonts w:cstheme="minorHAnsi"/>
          <w:b/>
          <w:bCs/>
        </w:rPr>
        <w:t xml:space="preserve">Cidade: </w:t>
      </w:r>
    </w:p>
    <w:p w14:paraId="03B566A5" w14:textId="77777777" w:rsidR="003657F7" w:rsidRPr="003657F7" w:rsidRDefault="003657F7" w:rsidP="003657F7">
      <w:pPr>
        <w:spacing w:after="0" w:line="240" w:lineRule="auto"/>
        <w:rPr>
          <w:rFonts w:cstheme="minorHAnsi"/>
        </w:rPr>
      </w:pPr>
      <w:r w:rsidRPr="003657F7">
        <w:rPr>
          <w:rFonts w:cstheme="minorHAnsi"/>
          <w:b/>
          <w:bCs/>
        </w:rPr>
        <w:t xml:space="preserve">Estado: </w:t>
      </w:r>
    </w:p>
    <w:p w14:paraId="612F7C17" w14:textId="77777777" w:rsidR="003657F7" w:rsidRPr="003657F7" w:rsidRDefault="003657F7" w:rsidP="003657F7">
      <w:pPr>
        <w:spacing w:after="0" w:line="240" w:lineRule="auto"/>
        <w:rPr>
          <w:rFonts w:cstheme="minorHAnsi"/>
        </w:rPr>
      </w:pPr>
      <w:r w:rsidRPr="003657F7">
        <w:rPr>
          <w:rFonts w:cstheme="minorHAnsi"/>
          <w:b/>
          <w:bCs/>
        </w:rPr>
        <w:t xml:space="preserve">País: </w:t>
      </w:r>
    </w:p>
    <w:p w14:paraId="1F2696A9" w14:textId="77777777" w:rsidR="003657F7" w:rsidRDefault="003657F7" w:rsidP="003657F7">
      <w:pPr>
        <w:spacing w:after="0" w:line="240" w:lineRule="auto"/>
        <w:rPr>
          <w:rFonts w:cstheme="minorHAnsi"/>
          <w:b/>
          <w:bCs/>
        </w:rPr>
      </w:pPr>
      <w:r w:rsidRPr="003657F7">
        <w:rPr>
          <w:rFonts w:cstheme="minorHAnsi"/>
          <w:b/>
          <w:bCs/>
        </w:rPr>
        <w:t xml:space="preserve">Profissão: </w:t>
      </w:r>
    </w:p>
    <w:p w14:paraId="7B2B16D1" w14:textId="77777777" w:rsidR="003657F7" w:rsidRDefault="003657F7" w:rsidP="003657F7">
      <w:pPr>
        <w:spacing w:after="0" w:line="240" w:lineRule="auto"/>
        <w:rPr>
          <w:rFonts w:cstheme="minorHAnsi"/>
          <w:b/>
          <w:bCs/>
        </w:rPr>
      </w:pPr>
    </w:p>
    <w:p w14:paraId="75F2D3A6" w14:textId="77777777" w:rsidR="003657F7" w:rsidRPr="003657F7" w:rsidRDefault="003657F7" w:rsidP="003657F7">
      <w:pPr>
        <w:spacing w:after="0" w:line="240" w:lineRule="auto"/>
        <w:rPr>
          <w:rFonts w:cstheme="minorHAnsi"/>
        </w:rPr>
      </w:pPr>
      <w:r w:rsidRPr="003657F7">
        <w:rPr>
          <w:rFonts w:cstheme="minorHAnsi"/>
          <w:bCs/>
          <w:i/>
        </w:rPr>
        <w:t>Obs.</w:t>
      </w:r>
      <w:r>
        <w:rPr>
          <w:rFonts w:cstheme="minorHAnsi"/>
          <w:bCs/>
          <w:i/>
        </w:rPr>
        <w:t>1</w:t>
      </w:r>
      <w:r w:rsidRPr="003657F7">
        <w:rPr>
          <w:rFonts w:cstheme="minorHAnsi"/>
          <w:bCs/>
          <w:i/>
        </w:rPr>
        <w:t xml:space="preserve">: </w:t>
      </w:r>
      <w:r>
        <w:rPr>
          <w:i/>
        </w:rPr>
        <w:t>O inventor responsável ao preencher os dados acima, d</w:t>
      </w:r>
      <w:r w:rsidRPr="003657F7">
        <w:rPr>
          <w:i/>
        </w:rPr>
        <w:t>eclaro que todos os inventores estavam agindo na qualidade de alunos, docente ou funcionários da Unicamp durante o desenvolvimento deste programa de computador</w:t>
      </w:r>
      <w:r>
        <w:rPr>
          <w:i/>
        </w:rPr>
        <w:t xml:space="preserve"> Caso haja um inventor externo independente ou vinculado a outras instituição/empresa, inclua-o na seção “inventores Externos”</w:t>
      </w:r>
    </w:p>
    <w:p w14:paraId="5DCBFE97" w14:textId="77777777" w:rsidR="003657F7" w:rsidRDefault="003657F7" w:rsidP="003657F7">
      <w:pPr>
        <w:pBdr>
          <w:bottom w:val="single" w:sz="12" w:space="1" w:color="000000"/>
        </w:pBdr>
        <w:spacing w:after="0" w:line="240" w:lineRule="auto"/>
        <w:jc w:val="both"/>
        <w:rPr>
          <w:rFonts w:cstheme="minorHAnsi"/>
          <w:bCs/>
          <w:i/>
        </w:rPr>
      </w:pPr>
    </w:p>
    <w:p w14:paraId="794D701D" w14:textId="5B50333F" w:rsidR="003657F7" w:rsidRPr="003657F7" w:rsidRDefault="003657F7" w:rsidP="003657F7">
      <w:pPr>
        <w:pBdr>
          <w:bottom w:val="single" w:sz="12" w:space="1" w:color="000000"/>
        </w:pBdr>
        <w:spacing w:after="0" w:line="240" w:lineRule="auto"/>
        <w:jc w:val="both"/>
        <w:rPr>
          <w:rFonts w:cstheme="minorHAnsi"/>
          <w:bCs/>
          <w:i/>
        </w:rPr>
        <w:sectPr w:rsidR="003657F7" w:rsidRPr="003657F7">
          <w:headerReference w:type="default" r:id="rId10"/>
          <w:footerReference w:type="default" r:id="rId11"/>
          <w:pgSz w:w="11906" w:h="16838"/>
          <w:pgMar w:top="2268" w:right="1418" w:bottom="1276" w:left="1276" w:header="567" w:footer="454" w:gutter="0"/>
          <w:cols w:space="720"/>
          <w:formProt w:val="0"/>
          <w:docGrid w:linePitch="100" w:charSpace="4096"/>
        </w:sectPr>
      </w:pPr>
      <w:r w:rsidRPr="003657F7">
        <w:rPr>
          <w:rFonts w:cstheme="minorHAnsi"/>
          <w:bCs/>
          <w:i/>
        </w:rPr>
        <w:t>Obs.</w:t>
      </w:r>
      <w:r>
        <w:rPr>
          <w:rFonts w:cstheme="minorHAnsi"/>
          <w:bCs/>
          <w:i/>
        </w:rPr>
        <w:t>2</w:t>
      </w:r>
      <w:r w:rsidRPr="003657F7">
        <w:rPr>
          <w:rFonts w:cstheme="minorHAnsi"/>
          <w:bCs/>
          <w:i/>
        </w:rPr>
        <w:t>: Se houver mais inventores que contribuíram intelectualmente para a presente invenção, favor inserir aqui</w:t>
      </w:r>
    </w:p>
    <w:p w14:paraId="15EFA5FE" w14:textId="77777777" w:rsidR="00A12950" w:rsidRDefault="00A12950" w:rsidP="00A12950">
      <w:pPr>
        <w:pStyle w:val="PargrafodaLista"/>
      </w:pPr>
    </w:p>
    <w:p w14:paraId="0EEEC636" w14:textId="77777777" w:rsidR="0029370A" w:rsidRDefault="0029370A" w:rsidP="00A12950">
      <w:pPr>
        <w:pStyle w:val="PargrafodaLista"/>
      </w:pPr>
    </w:p>
    <w:p w14:paraId="25BFB9FF" w14:textId="13B3D148" w:rsidR="00C20442" w:rsidRPr="00A12950" w:rsidRDefault="007675E8" w:rsidP="00A12950">
      <w:pPr>
        <w:pStyle w:val="PargrafodaLista"/>
        <w:numPr>
          <w:ilvl w:val="0"/>
          <w:numId w:val="3"/>
        </w:numPr>
        <w:rPr>
          <w:b/>
        </w:rPr>
      </w:pPr>
      <w:r>
        <w:rPr>
          <w:b/>
        </w:rPr>
        <w:t xml:space="preserve">INFORMAÇÕES SOBRE </w:t>
      </w:r>
      <w:r w:rsidR="00C20442" w:rsidRPr="00A12950">
        <w:rPr>
          <w:b/>
        </w:rPr>
        <w:t>O</w:t>
      </w:r>
      <w:r w:rsidR="001B079E">
        <w:rPr>
          <w:b/>
        </w:rPr>
        <w:t xml:space="preserve"> DESENVOLVIMENTO DO</w:t>
      </w:r>
      <w:r w:rsidR="00C20442" w:rsidRPr="00A12950">
        <w:rPr>
          <w:b/>
        </w:rPr>
        <w:t xml:space="preserve"> PROGRAMA DE COMPUTADOR</w:t>
      </w:r>
    </w:p>
    <w:p w14:paraId="474F325E" w14:textId="2E472BD2" w:rsidR="00C20442" w:rsidRDefault="00823240" w:rsidP="00A12950">
      <w:pPr>
        <w:ind w:left="360"/>
      </w:pPr>
      <w:r>
        <w:t>P</w:t>
      </w:r>
      <w:r w:rsidRPr="00823240">
        <w:t>ara que o processamento da comunicação de programa de computador seja iniciado é preciso que o mesmo seja totalmente preenchido e submetido.</w:t>
      </w:r>
    </w:p>
    <w:p w14:paraId="23FA81C2" w14:textId="0532B191" w:rsidR="00366D47" w:rsidRDefault="0029370A" w:rsidP="00366D47">
      <w:pPr>
        <w:pStyle w:val="PargrafodaLista"/>
        <w:numPr>
          <w:ilvl w:val="1"/>
          <w:numId w:val="3"/>
        </w:numPr>
      </w:pPr>
      <w:commentRangeStart w:id="3"/>
      <w:r>
        <w:t>Título</w:t>
      </w:r>
      <w:commentRangeEnd w:id="3"/>
      <w:r w:rsidR="00854E50">
        <w:rPr>
          <w:rStyle w:val="Refdecomentrio"/>
        </w:rPr>
        <w:commentReference w:id="3"/>
      </w:r>
    </w:p>
    <w:p w14:paraId="2C031B69" w14:textId="57E97CB2" w:rsidR="00967714" w:rsidRPr="003657F7" w:rsidRDefault="00967714" w:rsidP="00967714">
      <w:pPr>
        <w:pStyle w:val="PargrafodaLista"/>
        <w:ind w:left="360" w:firstLine="348"/>
        <w:rPr>
          <w:i/>
          <w:color w:val="2F5496" w:themeColor="accent5" w:themeShade="BF"/>
          <w:sz w:val="24"/>
        </w:rPr>
      </w:pPr>
    </w:p>
    <w:p w14:paraId="060116B5" w14:textId="74BBDAB7" w:rsidR="0029370A" w:rsidRDefault="003657F7" w:rsidP="0029370A">
      <w:pPr>
        <w:pStyle w:val="PargrafodaLista"/>
        <w:numPr>
          <w:ilvl w:val="1"/>
          <w:numId w:val="3"/>
        </w:numPr>
      </w:pPr>
      <w:r>
        <w:t>Há P</w:t>
      </w:r>
      <w:commentRangeStart w:id="4"/>
      <w:r>
        <w:t>atrocinadore</w:t>
      </w:r>
      <w:commentRangeEnd w:id="4"/>
      <w:r>
        <w:rPr>
          <w:rStyle w:val="Refdecomentrio"/>
        </w:rPr>
        <w:commentReference w:id="4"/>
      </w:r>
      <w:r>
        <w:t xml:space="preserve">s ou </w:t>
      </w:r>
      <w:r w:rsidR="00366D47">
        <w:t>fomento</w:t>
      </w:r>
      <w:r>
        <w:t xml:space="preserve">? </w:t>
      </w:r>
    </w:p>
    <w:p w14:paraId="6E776072" w14:textId="6688BBF4" w:rsidR="003657F7" w:rsidRPr="003657F7" w:rsidRDefault="003657F7" w:rsidP="003657F7">
      <w:pPr>
        <w:pStyle w:val="PargrafodaLista"/>
        <w:ind w:left="360" w:firstLine="348"/>
        <w:rPr>
          <w:i/>
          <w:color w:val="2F5496" w:themeColor="accent5" w:themeShade="BF"/>
          <w:sz w:val="24"/>
        </w:rPr>
      </w:pPr>
    </w:p>
    <w:p w14:paraId="5FFBC5CA" w14:textId="77777777" w:rsidR="00366D47" w:rsidRDefault="00366D47" w:rsidP="00366D47">
      <w:pPr>
        <w:pStyle w:val="PargrafodaLista"/>
        <w:numPr>
          <w:ilvl w:val="1"/>
          <w:numId w:val="3"/>
        </w:numPr>
      </w:pPr>
      <w:r>
        <w:t>C</w:t>
      </w:r>
      <w:commentRangeStart w:id="5"/>
      <w:r w:rsidRPr="00366D47">
        <w:t>o-titulares</w:t>
      </w:r>
      <w:r>
        <w:t xml:space="preserve">: </w:t>
      </w:r>
    </w:p>
    <w:p w14:paraId="12390DB5" w14:textId="2ECE216E" w:rsidR="00366D47" w:rsidRPr="00366D47" w:rsidRDefault="00366D47" w:rsidP="00366D47">
      <w:pPr>
        <w:pStyle w:val="PargrafodaLista"/>
        <w:numPr>
          <w:ilvl w:val="2"/>
          <w:numId w:val="3"/>
        </w:numPr>
      </w:pPr>
      <w:r>
        <w:t xml:space="preserve">Há envolvimento de alguma empresa no desenvolvimento? </w:t>
      </w:r>
      <w:commentRangeEnd w:id="5"/>
      <w:r>
        <w:rPr>
          <w:rStyle w:val="Refdecomentrio"/>
        </w:rPr>
        <w:commentReference w:id="5"/>
      </w:r>
    </w:p>
    <w:p w14:paraId="31CFA3D5" w14:textId="6C14962A" w:rsidR="00366D47" w:rsidRDefault="00366D47" w:rsidP="00366D47">
      <w:pPr>
        <w:pStyle w:val="PargrafodaLista"/>
        <w:numPr>
          <w:ilvl w:val="2"/>
          <w:numId w:val="3"/>
        </w:numPr>
      </w:pPr>
      <w:r>
        <w:t>Há envolvimento de alguma instituição na pesquisa?</w:t>
      </w:r>
    </w:p>
    <w:p w14:paraId="66B601C1" w14:textId="2ABE8BD1" w:rsidR="00366D47" w:rsidRDefault="00366D47" w:rsidP="00366D47">
      <w:pPr>
        <w:pStyle w:val="PargrafodaLista"/>
        <w:numPr>
          <w:ilvl w:val="2"/>
          <w:numId w:val="3"/>
        </w:numPr>
      </w:pPr>
      <w:r>
        <w:t xml:space="preserve">Foi celebrado convênio prévio? </w:t>
      </w:r>
    </w:p>
    <w:p w14:paraId="6B068CB7" w14:textId="43DF93D5" w:rsidR="00366D47" w:rsidRDefault="00366D47" w:rsidP="00366D47">
      <w:pPr>
        <w:pStyle w:val="PargrafodaLista"/>
        <w:numPr>
          <w:ilvl w:val="3"/>
          <w:numId w:val="3"/>
        </w:numPr>
      </w:pPr>
      <w:r>
        <w:t>Se sim, inf</w:t>
      </w:r>
      <w:r w:rsidR="000206C8">
        <w:t xml:space="preserve">ormar </w:t>
      </w:r>
      <w:r w:rsidR="001B079E">
        <w:t>número</w:t>
      </w:r>
      <w:r w:rsidR="000206C8">
        <w:t xml:space="preserve"> do processo.</w:t>
      </w:r>
    </w:p>
    <w:p w14:paraId="5E98A8F5" w14:textId="452175F4" w:rsidR="000206C8" w:rsidRPr="0029370A" w:rsidRDefault="000206C8" w:rsidP="000206C8">
      <w:pPr>
        <w:pStyle w:val="PargrafodaLista"/>
        <w:numPr>
          <w:ilvl w:val="3"/>
          <w:numId w:val="3"/>
        </w:numPr>
        <w:rPr>
          <w:b/>
          <w:color w:val="000000"/>
        </w:rPr>
      </w:pPr>
      <w:r>
        <w:t>Se não, informar detalhadamente</w:t>
      </w:r>
      <w:r w:rsidRPr="000206C8">
        <w:rPr>
          <w:rFonts w:ascii="Calibri" w:eastAsia="Calibri" w:hAnsi="Calibri" w:cs="Calibri"/>
          <w:color w:val="000000"/>
        </w:rPr>
        <w:t xml:space="preserve"> </w:t>
      </w:r>
      <w:r>
        <w:rPr>
          <w:rFonts w:ascii="Calibri" w:eastAsia="Calibri" w:hAnsi="Calibri" w:cs="Calibri"/>
          <w:color w:val="000000"/>
        </w:rPr>
        <w:t xml:space="preserve">em que consistiu a cooperação, </w:t>
      </w:r>
      <w:r w:rsidRPr="00EA77BD">
        <w:rPr>
          <w:rFonts w:ascii="Calibri" w:eastAsia="Calibri" w:hAnsi="Calibri" w:cs="Calibri"/>
          <w:color w:val="000000"/>
        </w:rPr>
        <w:t>informa</w:t>
      </w:r>
      <w:r>
        <w:rPr>
          <w:rFonts w:ascii="Calibri" w:eastAsia="Calibri" w:hAnsi="Calibri" w:cs="Calibri"/>
          <w:color w:val="000000"/>
        </w:rPr>
        <w:t>n</w:t>
      </w:r>
      <w:r w:rsidRPr="00EA77BD">
        <w:rPr>
          <w:rFonts w:ascii="Calibri" w:eastAsia="Calibri" w:hAnsi="Calibri" w:cs="Calibri"/>
          <w:color w:val="000000"/>
        </w:rPr>
        <w:t>do como se deu a cooperação, de que maneira cada parte contribui para o desenvolvimento da tecnologia, com a devida justificativa para a definição dos percentuais de propriedade sobre a invenção.</w:t>
      </w:r>
    </w:p>
    <w:p w14:paraId="6CB33215" w14:textId="77777777" w:rsidR="0029370A" w:rsidRPr="00EA77BD" w:rsidRDefault="0029370A" w:rsidP="0029370A">
      <w:pPr>
        <w:pStyle w:val="PargrafodaLista"/>
        <w:ind w:left="1728"/>
        <w:rPr>
          <w:b/>
          <w:color w:val="000000"/>
        </w:rPr>
      </w:pPr>
    </w:p>
    <w:p w14:paraId="4C04C6AE" w14:textId="77777777" w:rsidR="003F3CFA" w:rsidRDefault="003F3CFA" w:rsidP="007675E8">
      <w:pPr>
        <w:pStyle w:val="PargrafodaLista"/>
        <w:numPr>
          <w:ilvl w:val="1"/>
          <w:numId w:val="3"/>
        </w:numPr>
      </w:pPr>
      <w:commentRangeStart w:id="6"/>
      <w:r w:rsidRPr="007675E8">
        <w:t>Data do início:</w:t>
      </w:r>
      <w:commentRangeEnd w:id="6"/>
      <w:r w:rsidR="00F83E52" w:rsidRPr="007675E8">
        <w:rPr>
          <w:rStyle w:val="Refdecomentrio"/>
        </w:rPr>
        <w:commentReference w:id="6"/>
      </w:r>
    </w:p>
    <w:p w14:paraId="319542F2" w14:textId="77777777" w:rsidR="0029370A" w:rsidRPr="007675E8" w:rsidRDefault="0029370A" w:rsidP="0029370A">
      <w:pPr>
        <w:pStyle w:val="PargrafodaLista"/>
        <w:ind w:left="792"/>
      </w:pPr>
    </w:p>
    <w:p w14:paraId="6E46CEFC" w14:textId="77777777" w:rsidR="003F3CFA" w:rsidRDefault="003F3CFA" w:rsidP="007675E8">
      <w:pPr>
        <w:pStyle w:val="PargrafodaLista"/>
        <w:numPr>
          <w:ilvl w:val="1"/>
          <w:numId w:val="3"/>
        </w:numPr>
      </w:pPr>
      <w:r w:rsidRPr="007675E8">
        <w:t xml:space="preserve">Data de Conclusão: </w:t>
      </w:r>
    </w:p>
    <w:p w14:paraId="219F36CA" w14:textId="77777777" w:rsidR="0029370A" w:rsidRDefault="0029370A" w:rsidP="0029370A">
      <w:pPr>
        <w:pStyle w:val="PargrafodaLista"/>
      </w:pPr>
    </w:p>
    <w:p w14:paraId="2D7F8838" w14:textId="07845BB5" w:rsidR="00A12950" w:rsidRDefault="00854E50" w:rsidP="007675E8">
      <w:pPr>
        <w:pStyle w:val="PargrafodaLista"/>
        <w:numPr>
          <w:ilvl w:val="1"/>
          <w:numId w:val="3"/>
        </w:numPr>
      </w:pPr>
      <w:r>
        <w:t xml:space="preserve">O programa já foi publicado? Se sim, </w:t>
      </w:r>
      <w:r w:rsidR="003F3CFA" w:rsidRPr="007675E8">
        <w:t>Data de publicação:</w:t>
      </w:r>
    </w:p>
    <w:p w14:paraId="4EC4F1E6" w14:textId="77777777" w:rsidR="00854E50" w:rsidRDefault="00854E50" w:rsidP="00854E50">
      <w:pPr>
        <w:pStyle w:val="PargrafodaLista"/>
      </w:pPr>
    </w:p>
    <w:p w14:paraId="1E5BA588" w14:textId="77777777" w:rsidR="0029370A" w:rsidRDefault="0029370A" w:rsidP="0029370A">
      <w:pPr>
        <w:pStyle w:val="PargrafodaLista"/>
        <w:ind w:left="792"/>
      </w:pPr>
    </w:p>
    <w:p w14:paraId="4971A968" w14:textId="77777777" w:rsidR="00366D47" w:rsidRPr="007675E8" w:rsidRDefault="00366D47" w:rsidP="00366D47">
      <w:pPr>
        <w:pStyle w:val="PargrafodaLista"/>
        <w:numPr>
          <w:ilvl w:val="1"/>
          <w:numId w:val="3"/>
        </w:numPr>
      </w:pPr>
      <w:commentRangeStart w:id="7"/>
      <w:r w:rsidRPr="007675E8">
        <w:t>Anexos a este formulário:</w:t>
      </w:r>
      <w:commentRangeEnd w:id="7"/>
      <w:r w:rsidRPr="007675E8">
        <w:rPr>
          <w:rStyle w:val="Refdecomentrio"/>
        </w:rPr>
        <w:commentReference w:id="7"/>
      </w:r>
    </w:p>
    <w:p w14:paraId="3E7D22DC" w14:textId="77777777" w:rsidR="00DC3A25" w:rsidRDefault="00DC3A25" w:rsidP="00DC3A25">
      <w:pPr>
        <w:pStyle w:val="PargrafodaLista"/>
        <w:ind w:left="705"/>
      </w:pPr>
    </w:p>
    <w:p w14:paraId="41EBD247" w14:textId="77777777" w:rsidR="0029370A" w:rsidRPr="007675E8" w:rsidRDefault="0029370A" w:rsidP="00DC3A25">
      <w:pPr>
        <w:pStyle w:val="PargrafodaLista"/>
        <w:ind w:left="705"/>
      </w:pPr>
    </w:p>
    <w:p w14:paraId="74B71D3F" w14:textId="7AE49E35" w:rsidR="007675E8" w:rsidRPr="00A12950" w:rsidRDefault="00485625" w:rsidP="007675E8">
      <w:pPr>
        <w:pStyle w:val="PargrafodaLista"/>
        <w:numPr>
          <w:ilvl w:val="0"/>
          <w:numId w:val="3"/>
        </w:numPr>
        <w:rPr>
          <w:b/>
        </w:rPr>
      </w:pPr>
      <w:r w:rsidRPr="00A12950">
        <w:rPr>
          <w:b/>
        </w:rPr>
        <w:t xml:space="preserve">DESCRIÇÃO FUNCIONAL </w:t>
      </w:r>
      <w:r>
        <w:rPr>
          <w:b/>
        </w:rPr>
        <w:t>-TÉCNICA DO</w:t>
      </w:r>
      <w:r w:rsidR="007675E8" w:rsidRPr="00A12950">
        <w:rPr>
          <w:b/>
        </w:rPr>
        <w:t xml:space="preserve"> PROGRAMA DE COMPUTADOR</w:t>
      </w:r>
    </w:p>
    <w:p w14:paraId="7E214253" w14:textId="77777777" w:rsidR="0029370A" w:rsidRDefault="0029370A" w:rsidP="0029370A">
      <w:pPr>
        <w:pStyle w:val="PargrafodaLista"/>
        <w:ind w:left="360"/>
      </w:pPr>
    </w:p>
    <w:p w14:paraId="6BCF8B34" w14:textId="77777777" w:rsidR="00854E50" w:rsidRDefault="00854E50" w:rsidP="00854E50">
      <w:pPr>
        <w:pStyle w:val="PargrafodaLista"/>
        <w:numPr>
          <w:ilvl w:val="1"/>
          <w:numId w:val="3"/>
        </w:numPr>
      </w:pPr>
      <w:r w:rsidRPr="007675E8">
        <w:t>Forneça um resumo detalhado do programa de computador, seu uso e finalidade (forneça detalhes técnicos suficientes para transmitir uma compreensão clara da natureza, finalidade, operação e características do pc)</w:t>
      </w:r>
    </w:p>
    <w:p w14:paraId="141C4D2B" w14:textId="77777777" w:rsidR="00854E50" w:rsidRDefault="00854E50" w:rsidP="00854E50">
      <w:pPr>
        <w:pStyle w:val="PargrafodaLista"/>
      </w:pPr>
    </w:p>
    <w:p w14:paraId="6BED673B" w14:textId="77777777" w:rsidR="00854E50" w:rsidRDefault="00854E50" w:rsidP="00854E50">
      <w:pPr>
        <w:pStyle w:val="PargrafodaLista"/>
        <w:numPr>
          <w:ilvl w:val="1"/>
          <w:numId w:val="3"/>
        </w:numPr>
      </w:pPr>
      <w:r>
        <w:t>Palavras chaves:</w:t>
      </w:r>
    </w:p>
    <w:p w14:paraId="5AFC60DD" w14:textId="77777777" w:rsidR="00854E50" w:rsidRDefault="00854E50" w:rsidP="00854E50">
      <w:pPr>
        <w:pStyle w:val="PargrafodaLista"/>
      </w:pPr>
      <w:commentRangeStart w:id="8"/>
    </w:p>
    <w:p w14:paraId="331580D6" w14:textId="6131D6B0" w:rsidR="00854E50" w:rsidRDefault="00854E50" w:rsidP="00854E50">
      <w:pPr>
        <w:pStyle w:val="PargrafodaLista"/>
        <w:numPr>
          <w:ilvl w:val="1"/>
          <w:numId w:val="3"/>
        </w:numPr>
      </w:pPr>
      <w:r>
        <w:t xml:space="preserve">Área do conhecimento </w:t>
      </w:r>
      <w:commentRangeEnd w:id="8"/>
      <w:r>
        <w:rPr>
          <w:rStyle w:val="Refdecomentrio"/>
        </w:rPr>
        <w:commentReference w:id="8"/>
      </w:r>
    </w:p>
    <w:p w14:paraId="75EA5CE0" w14:textId="77777777" w:rsidR="00854E50" w:rsidRDefault="00854E50" w:rsidP="00854E50">
      <w:pPr>
        <w:pStyle w:val="PargrafodaLista"/>
      </w:pPr>
    </w:p>
    <w:p w14:paraId="23F12A24" w14:textId="1402290D" w:rsidR="00854E50" w:rsidRDefault="00854E50" w:rsidP="00854E50">
      <w:pPr>
        <w:pStyle w:val="PargrafodaLista"/>
        <w:numPr>
          <w:ilvl w:val="1"/>
          <w:numId w:val="3"/>
        </w:numPr>
      </w:pPr>
      <w:commentRangeStart w:id="9"/>
      <w:r>
        <w:t>Setor econômico</w:t>
      </w:r>
      <w:commentRangeEnd w:id="9"/>
      <w:r>
        <w:rPr>
          <w:rStyle w:val="Refdecomentrio"/>
        </w:rPr>
        <w:commentReference w:id="9"/>
      </w:r>
    </w:p>
    <w:p w14:paraId="55A310FD" w14:textId="77777777" w:rsidR="00854E50" w:rsidRDefault="00854E50" w:rsidP="00854E50">
      <w:pPr>
        <w:pStyle w:val="PargrafodaLista"/>
        <w:ind w:left="792"/>
      </w:pPr>
    </w:p>
    <w:p w14:paraId="61384650" w14:textId="77777777" w:rsidR="001B079E" w:rsidRDefault="001B079E" w:rsidP="001B079E">
      <w:pPr>
        <w:pStyle w:val="PargrafodaLista"/>
        <w:numPr>
          <w:ilvl w:val="1"/>
          <w:numId w:val="3"/>
        </w:numPr>
      </w:pPr>
      <w:r w:rsidRPr="007675E8">
        <w:t>Que problema (s) o programa de computador resolve?</w:t>
      </w:r>
    </w:p>
    <w:p w14:paraId="364E9906" w14:textId="77777777" w:rsidR="0029370A" w:rsidRDefault="0029370A" w:rsidP="0029370A">
      <w:pPr>
        <w:pStyle w:val="PargrafodaLista"/>
        <w:ind w:left="792"/>
      </w:pPr>
    </w:p>
    <w:p w14:paraId="71B48B3D" w14:textId="77777777" w:rsidR="0029370A" w:rsidRPr="0029370A" w:rsidRDefault="0029370A" w:rsidP="0029370A">
      <w:pPr>
        <w:pStyle w:val="PargrafodaLista"/>
        <w:numPr>
          <w:ilvl w:val="1"/>
          <w:numId w:val="3"/>
        </w:numPr>
      </w:pPr>
      <w:r w:rsidRPr="0029370A">
        <w:lastRenderedPageBreak/>
        <w:t>Benefícios (Os resultados dos recursos. Operação duas vezes mais rápida / menos efeitos colaterais / barata de produzir / etc.)</w:t>
      </w:r>
    </w:p>
    <w:p w14:paraId="3CEA0894" w14:textId="77777777" w:rsidR="0029370A" w:rsidRPr="00485625" w:rsidRDefault="0029370A" w:rsidP="0029370A">
      <w:pPr>
        <w:pStyle w:val="PargrafodaLista"/>
        <w:ind w:left="792"/>
      </w:pPr>
    </w:p>
    <w:p w14:paraId="3261A5AA" w14:textId="77777777" w:rsidR="00485625" w:rsidRPr="00485625" w:rsidRDefault="00485625" w:rsidP="00485625">
      <w:pPr>
        <w:pStyle w:val="PargrafodaLista"/>
        <w:numPr>
          <w:ilvl w:val="1"/>
          <w:numId w:val="3"/>
        </w:numPr>
      </w:pPr>
      <w:r w:rsidRPr="00485625">
        <w:t>Identifique outro programa de computador disponível que execute funções semelhantes.</w:t>
      </w:r>
    </w:p>
    <w:p w14:paraId="53BCDAE4" w14:textId="77777777" w:rsidR="00485625" w:rsidRDefault="00485625" w:rsidP="00485625">
      <w:pPr>
        <w:pStyle w:val="PargrafodaLista"/>
      </w:pPr>
    </w:p>
    <w:p w14:paraId="46EE42F4" w14:textId="77777777" w:rsidR="001B079E" w:rsidRDefault="001B079E" w:rsidP="001B079E">
      <w:pPr>
        <w:pStyle w:val="PargrafodaLista"/>
        <w:numPr>
          <w:ilvl w:val="1"/>
          <w:numId w:val="3"/>
        </w:numPr>
      </w:pPr>
      <w:r w:rsidRPr="007675E8">
        <w:t>Por que essa ferramenta é necessária? Quais são as desvantagens de outras ferramentas semelhantes, se disponíveis?</w:t>
      </w:r>
    </w:p>
    <w:p w14:paraId="280B767E" w14:textId="77777777" w:rsidR="00485625" w:rsidRDefault="00485625" w:rsidP="00485625">
      <w:pPr>
        <w:pStyle w:val="PargrafodaLista"/>
      </w:pPr>
    </w:p>
    <w:p w14:paraId="32F1E506" w14:textId="77777777" w:rsidR="00485625" w:rsidRPr="00485625" w:rsidRDefault="00485625" w:rsidP="00485625">
      <w:pPr>
        <w:pStyle w:val="PargrafodaLista"/>
        <w:numPr>
          <w:ilvl w:val="1"/>
          <w:numId w:val="3"/>
        </w:numPr>
      </w:pPr>
      <w:r w:rsidRPr="00485625">
        <w:t>Como o programa de computador é diferente de outro programa de computador disponível? Que vantagens ele possui sobre o programa de computador atual?</w:t>
      </w:r>
    </w:p>
    <w:p w14:paraId="40CBBCC2" w14:textId="77777777" w:rsidR="00AB451B" w:rsidRPr="007675E8" w:rsidRDefault="00AB451B" w:rsidP="00AB451B">
      <w:pPr>
        <w:pStyle w:val="PargrafodaLista"/>
        <w:ind w:left="792"/>
      </w:pPr>
    </w:p>
    <w:p w14:paraId="1D8AA4FC" w14:textId="77777777" w:rsidR="00AB451B" w:rsidRDefault="00AB451B" w:rsidP="00AB451B">
      <w:pPr>
        <w:pStyle w:val="PargrafodaLista"/>
        <w:numPr>
          <w:ilvl w:val="1"/>
          <w:numId w:val="3"/>
        </w:numPr>
      </w:pPr>
      <w:r w:rsidRPr="007675E8">
        <w:t>Descreva as configurações de hardware necessárias para operar o programa de computador</w:t>
      </w:r>
    </w:p>
    <w:p w14:paraId="192956A4" w14:textId="77777777" w:rsidR="00AB451B" w:rsidRDefault="00AB451B" w:rsidP="00AB451B">
      <w:pPr>
        <w:pStyle w:val="PargrafodaLista"/>
        <w:ind w:left="792"/>
      </w:pPr>
    </w:p>
    <w:p w14:paraId="3FB1448D" w14:textId="77777777" w:rsidR="00AB451B" w:rsidRPr="00AB451B" w:rsidRDefault="00AB451B" w:rsidP="00AB451B">
      <w:pPr>
        <w:pStyle w:val="PargrafodaLista"/>
        <w:numPr>
          <w:ilvl w:val="1"/>
          <w:numId w:val="3"/>
        </w:numPr>
      </w:pPr>
      <w:r w:rsidRPr="00AB451B">
        <w:t>Identifique o (s) sistema (s) operacional (is) necessário (s):</w:t>
      </w:r>
    </w:p>
    <w:p w14:paraId="05834CE3" w14:textId="77777777" w:rsidR="00AB451B" w:rsidRDefault="00AB451B" w:rsidP="00AB451B">
      <w:pPr>
        <w:pStyle w:val="PargrafodaLista"/>
        <w:ind w:left="792"/>
      </w:pPr>
    </w:p>
    <w:p w14:paraId="0E9FA566" w14:textId="77777777" w:rsidR="00AB451B" w:rsidRPr="00AB451B" w:rsidRDefault="00AB451B" w:rsidP="00AB451B">
      <w:pPr>
        <w:pStyle w:val="PargrafodaLista"/>
        <w:numPr>
          <w:ilvl w:val="1"/>
          <w:numId w:val="3"/>
        </w:numPr>
      </w:pPr>
      <w:r w:rsidRPr="00AB451B">
        <w:t>Liste todos os utilitários necessários.</w:t>
      </w:r>
    </w:p>
    <w:p w14:paraId="6AE80FF7" w14:textId="77777777" w:rsidR="00AB451B" w:rsidRPr="007675E8" w:rsidRDefault="00AB451B" w:rsidP="00AB451B">
      <w:pPr>
        <w:pStyle w:val="PargrafodaLista"/>
        <w:ind w:left="792"/>
      </w:pPr>
    </w:p>
    <w:p w14:paraId="63B96E50" w14:textId="77777777" w:rsidR="00AB451B" w:rsidRPr="00485625" w:rsidRDefault="00AB451B" w:rsidP="00AB451B">
      <w:pPr>
        <w:pStyle w:val="PargrafodaLista"/>
        <w:numPr>
          <w:ilvl w:val="1"/>
          <w:numId w:val="3"/>
        </w:numPr>
      </w:pPr>
      <w:r w:rsidRPr="0029370A">
        <w:t xml:space="preserve">Quais linguagens de programação foram adotadas para criar o programa de </w:t>
      </w:r>
      <w:r w:rsidRPr="00485625">
        <w:t>computador?</w:t>
      </w:r>
    </w:p>
    <w:p w14:paraId="5BC9EF5E" w14:textId="77777777" w:rsidR="00AB451B" w:rsidRPr="00485625" w:rsidRDefault="00AB451B" w:rsidP="00AB451B">
      <w:pPr>
        <w:pStyle w:val="PargrafodaLista"/>
        <w:ind w:left="792"/>
      </w:pPr>
    </w:p>
    <w:p w14:paraId="4D705EE0" w14:textId="16B77194" w:rsidR="00AB451B" w:rsidRDefault="00AB451B" w:rsidP="00AB451B">
      <w:pPr>
        <w:pStyle w:val="PargrafodaLista"/>
        <w:numPr>
          <w:ilvl w:val="1"/>
          <w:numId w:val="3"/>
        </w:numPr>
      </w:pPr>
      <w:commentRangeStart w:id="10"/>
      <w:r w:rsidRPr="00485625">
        <w:t>Aplicações do Programa de Computador</w:t>
      </w:r>
      <w:commentRangeEnd w:id="10"/>
      <w:r w:rsidR="00C013E9">
        <w:rPr>
          <w:rStyle w:val="Refdecomentrio"/>
        </w:rPr>
        <w:commentReference w:id="10"/>
      </w:r>
    </w:p>
    <w:p w14:paraId="2F3A0034" w14:textId="77777777" w:rsidR="00967714" w:rsidRPr="00967714" w:rsidRDefault="00967714" w:rsidP="00967714">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86E8856" wp14:editId="23712C6D">
            <wp:extent cx="274955" cy="274955"/>
            <wp:effectExtent l="0" t="0" r="0" b="0"/>
            <wp:docPr id="100" name="Imagem 100"/>
            <wp:cNvGraphicFramePr/>
            <a:graphic xmlns:a="http://schemas.openxmlformats.org/drawingml/2006/main">
              <a:graphicData uri="http://schemas.openxmlformats.org/drawingml/2006/picture">
                <pic:pic xmlns:pic="http://schemas.openxmlformats.org/drawingml/2006/picture">
                  <pic:nvPicPr>
                    <pic:cNvPr id="9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AD01-Administr (desenvolv.organizacional, desburocratização) </w:t>
      </w:r>
    </w:p>
    <w:p w14:paraId="5F2690C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47C21BA0" wp14:editId="7CAAB4A5">
            <wp:extent cx="274955" cy="274955"/>
            <wp:effectExtent l="0" t="0" r="0" b="0"/>
            <wp:docPr id="101" name="Imagem 101"/>
            <wp:cNvGraphicFramePr/>
            <a:graphic xmlns:a="http://schemas.openxmlformats.org/drawingml/2006/main">
              <a:graphicData uri="http://schemas.openxmlformats.org/drawingml/2006/picture">
                <pic:pic xmlns:pic="http://schemas.openxmlformats.org/drawingml/2006/picture">
                  <pic:nvPicPr>
                    <pic:cNvPr id="9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AD02-Função Adm (Planejamento governamental: estratégico, operacional, técnica de planej., organização administr., organização funcional, organograma, estrutura organizacional, controle administr. - análise de desempenho, avaliação de desempenho) </w:t>
      </w:r>
    </w:p>
    <w:p w14:paraId="658DCE01"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3BE110E2" wp14:editId="44517A27">
            <wp:extent cx="274955" cy="274955"/>
            <wp:effectExtent l="0" t="0" r="0" b="0"/>
            <wp:docPr id="102" name="Imagem 102"/>
            <wp:cNvGraphicFramePr/>
            <a:graphic xmlns:a="http://schemas.openxmlformats.org/drawingml/2006/main">
              <a:graphicData uri="http://schemas.openxmlformats.org/drawingml/2006/picture">
                <pic:pic xmlns:pic="http://schemas.openxmlformats.org/drawingml/2006/picture">
                  <pic:nvPicPr>
                    <pic:cNvPr id="10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AD03-Modern Adm (análise organizacional, O&amp;M) </w:t>
      </w:r>
    </w:p>
    <w:p w14:paraId="0C24EBC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4C81206" wp14:editId="0A681A38">
            <wp:extent cx="274955" cy="274955"/>
            <wp:effectExtent l="0" t="0" r="0" b="0"/>
            <wp:docPr id="103" name="Imagem 103"/>
            <wp:cNvGraphicFramePr/>
            <a:graphic xmlns:a="http://schemas.openxmlformats.org/drawingml/2006/main">
              <a:graphicData uri="http://schemas.openxmlformats.org/drawingml/2006/picture">
                <pic:pic xmlns:pic="http://schemas.openxmlformats.org/drawingml/2006/picture">
                  <pic:nvPicPr>
                    <pic:cNvPr id="10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AD04-Adm Publ (Administr. Federal, Estadual, Municipal, direito administr., reforma administr., intervenção do Estado na economia, controle da administr. pública) </w:t>
      </w:r>
    </w:p>
    <w:p w14:paraId="7F763550"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6C285FF" wp14:editId="7F9B758E">
            <wp:extent cx="274955" cy="274955"/>
            <wp:effectExtent l="0" t="0" r="0" b="0"/>
            <wp:docPr id="104" name="Imagem 104"/>
            <wp:cNvGraphicFramePr/>
            <a:graphic xmlns:a="http://schemas.openxmlformats.org/drawingml/2006/main">
              <a:graphicData uri="http://schemas.openxmlformats.org/drawingml/2006/picture">
                <pic:pic xmlns:pic="http://schemas.openxmlformats.org/drawingml/2006/picture">
                  <pic:nvPicPr>
                    <pic:cNvPr id="10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AD05-Adm Empres (administr., de negócios, privada, organização de empresas) </w:t>
      </w:r>
    </w:p>
    <w:p w14:paraId="74E84036"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9F9B456" wp14:editId="4B880283">
            <wp:extent cx="274955" cy="274955"/>
            <wp:effectExtent l="0" t="0" r="0" b="0"/>
            <wp:docPr id="105" name="Imagem 105"/>
            <wp:cNvGraphicFramePr/>
            <a:graphic xmlns:a="http://schemas.openxmlformats.org/drawingml/2006/main">
              <a:graphicData uri="http://schemas.openxmlformats.org/drawingml/2006/picture">
                <pic:pic xmlns:pic="http://schemas.openxmlformats.org/drawingml/2006/picture">
                  <pic:nvPicPr>
                    <pic:cNvPr id="10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AD06-Adm Prod (planejamento da fábrica, engenharia do produto, protótipo, planejamento da produção, controle de qualidade) </w:t>
      </w:r>
    </w:p>
    <w:p w14:paraId="0CF44517"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3BD52911" wp14:editId="7B9543F8">
            <wp:extent cx="274955" cy="274955"/>
            <wp:effectExtent l="0" t="0" r="0" b="0"/>
            <wp:docPr id="106" name="Imagem 106"/>
            <wp:cNvGraphicFramePr/>
            <a:graphic xmlns:a="http://schemas.openxmlformats.org/drawingml/2006/main">
              <a:graphicData uri="http://schemas.openxmlformats.org/drawingml/2006/picture">
                <pic:pic xmlns:pic="http://schemas.openxmlformats.org/drawingml/2006/picture">
                  <pic:nvPicPr>
                    <pic:cNvPr id="10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AD07-Adm Pes (planejamento de pessoal - recrutamento, seleção, admissão, avaliação, promoção, etc) </w:t>
      </w:r>
    </w:p>
    <w:p w14:paraId="120B455F"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85D7649" wp14:editId="248F854B">
            <wp:extent cx="274955" cy="274955"/>
            <wp:effectExtent l="0" t="0" r="0" b="0"/>
            <wp:docPr id="107" name="Imagem 107"/>
            <wp:cNvGraphicFramePr/>
            <a:graphic xmlns:a="http://schemas.openxmlformats.org/drawingml/2006/main">
              <a:graphicData uri="http://schemas.openxmlformats.org/drawingml/2006/picture">
                <pic:pic xmlns:pic="http://schemas.openxmlformats.org/drawingml/2006/picture">
                  <pic:nvPicPr>
                    <pic:cNvPr id="10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AD08-Adm Materl (planejamento de material, aquisição, armazenamento, almoxarifado, alienação, controle de material, de estoque, inventário, requisição de material) </w:t>
      </w:r>
    </w:p>
    <w:p w14:paraId="557101F6"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30F95F9F" wp14:editId="69D61447">
            <wp:extent cx="274955" cy="274955"/>
            <wp:effectExtent l="0" t="0" r="0" b="0"/>
            <wp:docPr id="108" name="Imagem 108"/>
            <wp:cNvGraphicFramePr/>
            <a:graphic xmlns:a="http://schemas.openxmlformats.org/drawingml/2006/main">
              <a:graphicData uri="http://schemas.openxmlformats.org/drawingml/2006/picture">
                <pic:pic xmlns:pic="http://schemas.openxmlformats.org/drawingml/2006/picture">
                  <pic:nvPicPr>
                    <pic:cNvPr id="10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AD09-Adm Patrim (inventário patrimonial, fiscalização, conservação, manutenção do patrimônio) </w:t>
      </w:r>
    </w:p>
    <w:p w14:paraId="6B6519E6"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4D4C680" wp14:editId="01D00D1F">
            <wp:extent cx="274955" cy="274955"/>
            <wp:effectExtent l="0" t="0" r="0" b="0"/>
            <wp:docPr id="109" name="Imagem 109"/>
            <wp:cNvGraphicFramePr/>
            <a:graphic xmlns:a="http://schemas.openxmlformats.org/drawingml/2006/main">
              <a:graphicData uri="http://schemas.openxmlformats.org/drawingml/2006/picture">
                <pic:pic xmlns:pic="http://schemas.openxmlformats.org/drawingml/2006/picture">
                  <pic:nvPicPr>
                    <pic:cNvPr id="10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AD10-Marketing (mercadologia, administr. de marketing ou mercadológica, análise, e pesquisa de mercado, estratégia de marketing, composto do produtomarca - embalagem, administr. de vendas - planejamento de vendas - controle de vendas) </w:t>
      </w:r>
    </w:p>
    <w:p w14:paraId="209F7D1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lastRenderedPageBreak/>
        <w:t xml:space="preserve"> </w:t>
      </w:r>
      <w:r w:rsidRPr="00967714">
        <w:rPr>
          <w:noProof/>
          <w:sz w:val="20"/>
          <w:szCs w:val="20"/>
          <w:lang w:eastAsia="pt-BR"/>
        </w:rPr>
        <w:drawing>
          <wp:inline distT="0" distB="0" distL="0" distR="0" wp14:anchorId="259411F7" wp14:editId="3C81F0F2">
            <wp:extent cx="274955" cy="274955"/>
            <wp:effectExtent l="0" t="0" r="0" b="0"/>
            <wp:docPr id="110" name="Imagem 110"/>
            <wp:cNvGraphicFramePr/>
            <a:graphic xmlns:a="http://schemas.openxmlformats.org/drawingml/2006/main">
              <a:graphicData uri="http://schemas.openxmlformats.org/drawingml/2006/picture">
                <pic:pic xmlns:pic="http://schemas.openxmlformats.org/drawingml/2006/picture">
                  <pic:nvPicPr>
                    <pic:cNvPr id="10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AD11-Adm Escrit (serviços de escritório - comunicação administr., arquivo de escritório, etc) </w:t>
      </w:r>
    </w:p>
    <w:p w14:paraId="218EFB5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600557F1" wp14:editId="480BA532">
            <wp:extent cx="274955" cy="274955"/>
            <wp:effectExtent l="0" t="0" r="0" b="0"/>
            <wp:docPr id="111" name="Imagem 111"/>
            <wp:cNvGraphicFramePr/>
            <a:graphic xmlns:a="http://schemas.openxmlformats.org/drawingml/2006/main">
              <a:graphicData uri="http://schemas.openxmlformats.org/drawingml/2006/picture">
                <pic:pic xmlns:pic="http://schemas.openxmlformats.org/drawingml/2006/picture">
                  <pic:nvPicPr>
                    <pic:cNvPr id="10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AG01-Agricultur (agropecuária, desenvolvimento rural, extensão rural, planejamento e política agrícola, zoneamento agrícola) </w:t>
      </w:r>
    </w:p>
    <w:p w14:paraId="054C97C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1CD578B" wp14:editId="3DA423F2">
            <wp:extent cx="274955" cy="274955"/>
            <wp:effectExtent l="0" t="0" r="0" b="0"/>
            <wp:docPr id="112" name="Imagem 112"/>
            <wp:cNvGraphicFramePr/>
            <a:graphic xmlns:a="http://schemas.openxmlformats.org/drawingml/2006/main">
              <a:graphicData uri="http://schemas.openxmlformats.org/drawingml/2006/picture">
                <pic:pic xmlns:pic="http://schemas.openxmlformats.org/drawingml/2006/picture">
                  <pic:nvPicPr>
                    <pic:cNvPr id="11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AG02-Ciênc Agrl (agrologia, agronomia, agrostologia, edafologia, pomologia) </w:t>
      </w:r>
    </w:p>
    <w:p w14:paraId="6667E4C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D03DA73" wp14:editId="77E04EF5">
            <wp:extent cx="274955" cy="274955"/>
            <wp:effectExtent l="0" t="0" r="0" b="0"/>
            <wp:docPr id="113" name="Imagem 113"/>
            <wp:cNvGraphicFramePr/>
            <a:graphic xmlns:a="http://schemas.openxmlformats.org/drawingml/2006/main">
              <a:graphicData uri="http://schemas.openxmlformats.org/drawingml/2006/picture">
                <pic:pic xmlns:pic="http://schemas.openxmlformats.org/drawingml/2006/picture">
                  <pic:nvPicPr>
                    <pic:cNvPr id="11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AG03- Adm Agricl (imóvel rural: fazenda - granja empresa rural) </w:t>
      </w:r>
    </w:p>
    <w:p w14:paraId="3AC1135E"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7341FD65" wp14:editId="45A2F737">
            <wp:extent cx="274955" cy="274955"/>
            <wp:effectExtent l="0" t="0" r="0" b="0"/>
            <wp:docPr id="114" name="Imagem 114"/>
            <wp:cNvGraphicFramePr/>
            <a:graphic xmlns:a="http://schemas.openxmlformats.org/drawingml/2006/main">
              <a:graphicData uri="http://schemas.openxmlformats.org/drawingml/2006/picture">
                <pic:pic xmlns:pic="http://schemas.openxmlformats.org/drawingml/2006/picture">
                  <pic:nvPicPr>
                    <pic:cNvPr id="11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AG04-Econom Agríc (economia agrícola) </w:t>
      </w:r>
    </w:p>
    <w:p w14:paraId="1C10CBE7"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7F2C5A3" wp14:editId="5794AAB9">
            <wp:extent cx="274955" cy="274955"/>
            <wp:effectExtent l="0" t="0" r="0" b="0"/>
            <wp:docPr id="115" name="Imagem 115"/>
            <wp:cNvGraphicFramePr/>
            <a:graphic xmlns:a="http://schemas.openxmlformats.org/drawingml/2006/main">
              <a:graphicData uri="http://schemas.openxmlformats.org/drawingml/2006/picture">
                <pic:pic xmlns:pic="http://schemas.openxmlformats.org/drawingml/2006/picture">
                  <pic:nvPicPr>
                    <pic:cNvPr id="11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AG05-Sist agríc (agricultura extensiva, intensiva, itinerante, monocultura, policultura) </w:t>
      </w:r>
    </w:p>
    <w:p w14:paraId="4B6B0CB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7D6650FF" wp14:editId="593E4603">
            <wp:extent cx="274955" cy="274955"/>
            <wp:effectExtent l="0" t="0" r="0" b="0"/>
            <wp:docPr id="116" name="Imagem 116"/>
            <wp:cNvGraphicFramePr/>
            <a:graphic xmlns:a="http://schemas.openxmlformats.org/drawingml/2006/main">
              <a:graphicData uri="http://schemas.openxmlformats.org/drawingml/2006/picture">
                <pic:pic xmlns:pic="http://schemas.openxmlformats.org/drawingml/2006/picture">
                  <pic:nvPicPr>
                    <pic:cNvPr id="11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AG06-Eng agrícl (construção rural: açude - barragem, estufa, habitação rural, drenagem irrigação) </w:t>
      </w:r>
    </w:p>
    <w:p w14:paraId="64D3EAB3"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4510D933" wp14:editId="326959E3">
            <wp:extent cx="274955" cy="274955"/>
            <wp:effectExtent l="0" t="0" r="0" b="0"/>
            <wp:docPr id="117" name="Imagem 117"/>
            <wp:cNvGraphicFramePr/>
            <a:graphic xmlns:a="http://schemas.openxmlformats.org/drawingml/2006/main">
              <a:graphicData uri="http://schemas.openxmlformats.org/drawingml/2006/picture">
                <pic:pic xmlns:pic="http://schemas.openxmlformats.org/drawingml/2006/picture">
                  <pic:nvPicPr>
                    <pic:cNvPr id="11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AG07-Edafologia (conservação de solo, controle da eros ão, melhoramento, recuperação, tratamento, manejo do solo: adubação, fertilização) </w:t>
      </w:r>
    </w:p>
    <w:p w14:paraId="30DFB88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EAA2392" wp14:editId="3023642B">
            <wp:extent cx="274955" cy="274955"/>
            <wp:effectExtent l="0" t="0" r="0" b="0"/>
            <wp:docPr id="118" name="Imagem 118"/>
            <wp:cNvGraphicFramePr/>
            <a:graphic xmlns:a="http://schemas.openxmlformats.org/drawingml/2006/main">
              <a:graphicData uri="http://schemas.openxmlformats.org/drawingml/2006/picture">
                <pic:pic xmlns:pic="http://schemas.openxmlformats.org/drawingml/2006/picture">
                  <pic:nvPicPr>
                    <pic:cNvPr id="11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AG08-Fitopatol (doenças e pragas vegetais, defensivo agrícola) </w:t>
      </w:r>
    </w:p>
    <w:p w14:paraId="11B71BA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58C68E13" wp14:editId="5445618B">
            <wp:extent cx="274955" cy="274955"/>
            <wp:effectExtent l="0" t="0" r="0" b="0"/>
            <wp:docPr id="119" name="Imagem 119"/>
            <wp:cNvGraphicFramePr/>
            <a:graphic xmlns:a="http://schemas.openxmlformats.org/drawingml/2006/main">
              <a:graphicData uri="http://schemas.openxmlformats.org/drawingml/2006/picture">
                <pic:pic xmlns:pic="http://schemas.openxmlformats.org/drawingml/2006/picture">
                  <pic:nvPicPr>
                    <pic:cNvPr id="11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AG09-Prod Veget (produção agrícola, fitotecnia: cultura agrícola, lavoura, cultivo - técnica agrícola)   </w:t>
      </w:r>
      <w:r w:rsidRPr="00967714">
        <w:rPr>
          <w:noProof/>
          <w:sz w:val="20"/>
          <w:szCs w:val="20"/>
          <w:lang w:eastAsia="pt-BR"/>
        </w:rPr>
        <w:drawing>
          <wp:inline distT="0" distB="0" distL="0" distR="0" wp14:anchorId="04BBE7E4" wp14:editId="37BBD9DD">
            <wp:extent cx="274955" cy="274955"/>
            <wp:effectExtent l="0" t="0" r="0" b="0"/>
            <wp:docPr id="120" name="Imagem 120"/>
            <wp:cNvGraphicFramePr/>
            <a:graphic xmlns:a="http://schemas.openxmlformats.org/drawingml/2006/main">
              <a:graphicData uri="http://schemas.openxmlformats.org/drawingml/2006/picture">
                <pic:pic xmlns:pic="http://schemas.openxmlformats.org/drawingml/2006/picture">
                  <pic:nvPicPr>
                    <pic:cNvPr id="11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AG10-Prod Animl (produto animal, zootecnia: tipos de criação, veterinária ou medicina veterinária, zoopatologia, produto veterinário; veterinária preventiva) </w:t>
      </w:r>
    </w:p>
    <w:p w14:paraId="38AC1B13"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3CA1CA6D" wp14:editId="25DF9AF4">
            <wp:extent cx="274955" cy="274955"/>
            <wp:effectExtent l="0" t="0" r="0" b="0"/>
            <wp:docPr id="121" name="Imagem 121"/>
            <wp:cNvGraphicFramePr/>
            <a:graphic xmlns:a="http://schemas.openxmlformats.org/drawingml/2006/main">
              <a:graphicData uri="http://schemas.openxmlformats.org/drawingml/2006/picture">
                <pic:pic xmlns:pic="http://schemas.openxmlformats.org/drawingml/2006/picture">
                  <pic:nvPicPr>
                    <pic:cNvPr id="11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AG11-Ciênc Flor Ciências Florestais (dasonomia, economia florestal, política florestal, produção vegetal, silvicultura; arboricultura-florestamento, reflorestamento terra marginal) </w:t>
      </w:r>
    </w:p>
    <w:p w14:paraId="3D978018"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E4856F0" wp14:editId="083BF5EE">
            <wp:extent cx="274955" cy="274955"/>
            <wp:effectExtent l="0" t="0" r="0" b="0"/>
            <wp:docPr id="122" name="Imagem 122"/>
            <wp:cNvGraphicFramePr/>
            <a:graphic xmlns:a="http://schemas.openxmlformats.org/drawingml/2006/main">
              <a:graphicData uri="http://schemas.openxmlformats.org/drawingml/2006/picture">
                <pic:pic xmlns:pic="http://schemas.openxmlformats.org/drawingml/2006/picture">
                  <pic:nvPicPr>
                    <pic:cNvPr id="12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AG12-Aquacultur (aquacultura ou aquicultura animal, vegetal) </w:t>
      </w:r>
    </w:p>
    <w:p w14:paraId="7819EA8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7F565C89" wp14:editId="2F28F300">
            <wp:extent cx="274955" cy="274955"/>
            <wp:effectExtent l="0" t="0" r="0" b="0"/>
            <wp:docPr id="123" name="Imagem 123"/>
            <wp:cNvGraphicFramePr/>
            <a:graphic xmlns:a="http://schemas.openxmlformats.org/drawingml/2006/main">
              <a:graphicData uri="http://schemas.openxmlformats.org/drawingml/2006/picture">
                <pic:pic xmlns:pic="http://schemas.openxmlformats.org/drawingml/2006/picture">
                  <pic:nvPicPr>
                    <pic:cNvPr id="12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AG13-Extr Veget Extrativismo vegetal (produto extrativo vegetal: celulose, cera, fibra, goma natural, madeira, látex) </w:t>
      </w:r>
    </w:p>
    <w:p w14:paraId="15479776"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0FF0AF6" wp14:editId="63544F8A">
            <wp:extent cx="274955" cy="274955"/>
            <wp:effectExtent l="0" t="0" r="0" b="0"/>
            <wp:docPr id="124" name="Imagem 124"/>
            <wp:cNvGraphicFramePr/>
            <a:graphic xmlns:a="http://schemas.openxmlformats.org/drawingml/2006/main">
              <a:graphicData uri="http://schemas.openxmlformats.org/drawingml/2006/picture">
                <pic:pic xmlns:pic="http://schemas.openxmlformats.org/drawingml/2006/picture">
                  <pic:nvPicPr>
                    <pic:cNvPr id="12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AG14-Extr Animl Extrativismo Animal (caça, pesca, prospecção produto extrativo animal: couro-pele-pescado) </w:t>
      </w:r>
    </w:p>
    <w:p w14:paraId="768A4FE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347C489C" wp14:editId="1EFA5C98">
            <wp:extent cx="274955" cy="274955"/>
            <wp:effectExtent l="0" t="0" r="0" b="0"/>
            <wp:docPr id="125" name="Imagem 125"/>
            <wp:cNvGraphicFramePr/>
            <a:graphic xmlns:a="http://schemas.openxmlformats.org/drawingml/2006/main">
              <a:graphicData uri="http://schemas.openxmlformats.org/drawingml/2006/picture">
                <pic:pic xmlns:pic="http://schemas.openxmlformats.org/drawingml/2006/picture">
                  <pic:nvPicPr>
                    <pic:cNvPr id="12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AH01-Assen Hum (povoamento, núcleo populacional, invasão, assentamento rural, urbano, cinturão verde) </w:t>
      </w:r>
    </w:p>
    <w:p w14:paraId="33290A92"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5BEF77B" wp14:editId="0A28EF5F">
            <wp:extent cx="274955" cy="274955"/>
            <wp:effectExtent l="0" t="0" r="0" b="0"/>
            <wp:docPr id="126" name="Imagem 126"/>
            <wp:cNvGraphicFramePr/>
            <a:graphic xmlns:a="http://schemas.openxmlformats.org/drawingml/2006/main">
              <a:graphicData uri="http://schemas.openxmlformats.org/drawingml/2006/picture">
                <pic:pic xmlns:pic="http://schemas.openxmlformats.org/drawingml/2006/picture">
                  <pic:nvPicPr>
                    <pic:cNvPr id="12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AH02-Cidade (metrópole, região ou área metropolitana, rurópolis) </w:t>
      </w:r>
    </w:p>
    <w:p w14:paraId="48874400"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F73C023" wp14:editId="769EFA7E">
            <wp:extent cx="274955" cy="274955"/>
            <wp:effectExtent l="0" t="0" r="0" b="0"/>
            <wp:docPr id="127" name="Imagem 127"/>
            <wp:cNvGraphicFramePr/>
            <a:graphic xmlns:a="http://schemas.openxmlformats.org/drawingml/2006/main">
              <a:graphicData uri="http://schemas.openxmlformats.org/drawingml/2006/picture">
                <pic:pic xmlns:pic="http://schemas.openxmlformats.org/drawingml/2006/picture">
                  <pic:nvPicPr>
                    <pic:cNvPr id="12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AH03-Org Territ Organização Territorial (organização do espaço, rede urbana, conurbação) </w:t>
      </w:r>
    </w:p>
    <w:p w14:paraId="0848A05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4BFCB6AC" wp14:editId="38F8CAE9">
            <wp:extent cx="274955" cy="274955"/>
            <wp:effectExtent l="0" t="0" r="0" b="0"/>
            <wp:docPr id="128" name="Imagem 128"/>
            <wp:cNvGraphicFramePr/>
            <a:graphic xmlns:a="http://schemas.openxmlformats.org/drawingml/2006/main">
              <a:graphicData uri="http://schemas.openxmlformats.org/drawingml/2006/picture">
                <pic:pic xmlns:pic="http://schemas.openxmlformats.org/drawingml/2006/picture">
                  <pic:nvPicPr>
                    <pic:cNvPr id="12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AH04-Políticas de Assentamento Humanos (política demográfica, migratória, planejamento familiar, política de colonização, de desenvolvimento urbano ou política urbana) </w:t>
      </w:r>
    </w:p>
    <w:p w14:paraId="653C42D5"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3B8D3219" wp14:editId="32C7C0AD">
            <wp:extent cx="274955" cy="274955"/>
            <wp:effectExtent l="0" t="0" r="0" b="0"/>
            <wp:docPr id="129" name="Imagem 129"/>
            <wp:cNvGraphicFramePr/>
            <a:graphic xmlns:a="http://schemas.openxmlformats.org/drawingml/2006/main">
              <a:graphicData uri="http://schemas.openxmlformats.org/drawingml/2006/picture">
                <pic:pic xmlns:pic="http://schemas.openxmlformats.org/drawingml/2006/picture">
                  <pic:nvPicPr>
                    <pic:cNvPr id="12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AH05-População (distribuição da população, mobilidade ou movimento da população, migração, dinâmica populacional) </w:t>
      </w:r>
    </w:p>
    <w:p w14:paraId="53DCD0AD"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34376D49" wp14:editId="4D686B73">
            <wp:extent cx="274955" cy="274955"/>
            <wp:effectExtent l="0" t="0" r="0" b="0"/>
            <wp:docPr id="130" name="Imagem 130"/>
            <wp:cNvGraphicFramePr/>
            <a:graphic xmlns:a="http://schemas.openxmlformats.org/drawingml/2006/main">
              <a:graphicData uri="http://schemas.openxmlformats.org/drawingml/2006/picture">
                <pic:pic xmlns:pic="http://schemas.openxmlformats.org/drawingml/2006/picture">
                  <pic:nvPicPr>
                    <pic:cNvPr id="12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AH06-Disciplinas Auxiliares (demografia, geografia urbana, agrária, teoria dos limiares ou localização, teoria da polarização) </w:t>
      </w:r>
    </w:p>
    <w:p w14:paraId="593E5AE2"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39EF0421" wp14:editId="217E284D">
            <wp:extent cx="274955" cy="274955"/>
            <wp:effectExtent l="0" t="0" r="0" b="0"/>
            <wp:docPr id="131" name="Imagem 131"/>
            <wp:cNvGraphicFramePr/>
            <a:graphic xmlns:a="http://schemas.openxmlformats.org/drawingml/2006/main">
              <a:graphicData uri="http://schemas.openxmlformats.org/drawingml/2006/picture">
                <pic:pic xmlns:pic="http://schemas.openxmlformats.org/drawingml/2006/picture">
                  <pic:nvPicPr>
                    <pic:cNvPr id="12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AN01-Sociedade (sistema social, estrutura, situação, mobilização, controle, mudança e reforma social) </w:t>
      </w:r>
    </w:p>
    <w:p w14:paraId="4831685E"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lastRenderedPageBreak/>
        <w:t xml:space="preserve"> </w:t>
      </w:r>
      <w:r w:rsidRPr="00967714">
        <w:rPr>
          <w:noProof/>
          <w:sz w:val="20"/>
          <w:szCs w:val="20"/>
          <w:lang w:eastAsia="pt-BR"/>
        </w:rPr>
        <w:drawing>
          <wp:inline distT="0" distB="0" distL="0" distR="0" wp14:anchorId="7FDCE24B" wp14:editId="57E24CA8">
            <wp:extent cx="274955" cy="274955"/>
            <wp:effectExtent l="0" t="0" r="0" b="0"/>
            <wp:docPr id="132" name="Imagem 132"/>
            <wp:cNvGraphicFramePr/>
            <a:graphic xmlns:a="http://schemas.openxmlformats.org/drawingml/2006/main">
              <a:graphicData uri="http://schemas.openxmlformats.org/drawingml/2006/picture">
                <pic:pic xmlns:pic="http://schemas.openxmlformats.org/drawingml/2006/picture">
                  <pic:nvPicPr>
                    <pic:cNvPr id="13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AN02-Desenv soc (planejamento social, política social, ação social, bem-estar social, nível ou padrão de vida) </w:t>
      </w:r>
    </w:p>
    <w:p w14:paraId="2A7DB6F1"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FA3BB26" wp14:editId="674F6CC8">
            <wp:extent cx="274955" cy="274955"/>
            <wp:effectExtent l="0" t="0" r="0" b="0"/>
            <wp:docPr id="133" name="Imagem 133"/>
            <wp:cNvGraphicFramePr/>
            <a:graphic xmlns:a="http://schemas.openxmlformats.org/drawingml/2006/main">
              <a:graphicData uri="http://schemas.openxmlformats.org/drawingml/2006/picture">
                <pic:pic xmlns:pic="http://schemas.openxmlformats.org/drawingml/2006/picture">
                  <pic:nvPicPr>
                    <pic:cNvPr id="13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AN03-Grupos soc (tribo, bando, etnia, grupo local, desenvolvimento comunitário, nação, indivíduo) </w:t>
      </w:r>
    </w:p>
    <w:p w14:paraId="33DFF865"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6D0D1589" wp14:editId="2A0023A7">
            <wp:extent cx="274955" cy="274955"/>
            <wp:effectExtent l="0" t="0" r="0" b="0"/>
            <wp:docPr id="134" name="Imagem 134"/>
            <wp:cNvGraphicFramePr/>
            <a:graphic xmlns:a="http://schemas.openxmlformats.org/drawingml/2006/main">
              <a:graphicData uri="http://schemas.openxmlformats.org/drawingml/2006/picture">
                <pic:pic xmlns:pic="http://schemas.openxmlformats.org/drawingml/2006/picture">
                  <pic:nvPicPr>
                    <pic:cNvPr id="13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AN04-Cultura (civilização, cultura popular: folclore uso e costumes) </w:t>
      </w:r>
    </w:p>
    <w:p w14:paraId="3249010D"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6264934F" wp14:editId="47742F24">
            <wp:extent cx="274955" cy="274955"/>
            <wp:effectExtent l="0" t="0" r="0" b="0"/>
            <wp:docPr id="135" name="Imagem 135"/>
            <wp:cNvGraphicFramePr/>
            <a:graphic xmlns:a="http://schemas.openxmlformats.org/drawingml/2006/main">
              <a:graphicData uri="http://schemas.openxmlformats.org/drawingml/2006/picture">
                <pic:pic xmlns:pic="http://schemas.openxmlformats.org/drawingml/2006/picture">
                  <pic:nvPicPr>
                    <pic:cNvPr id="13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AN05-Religião (doutrina, teologia, prática religiosa, etc.) </w:t>
      </w:r>
    </w:p>
    <w:p w14:paraId="35BA18B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4F415211" wp14:editId="17F635C9">
            <wp:extent cx="274955" cy="274955"/>
            <wp:effectExtent l="0" t="0" r="0" b="0"/>
            <wp:docPr id="136" name="Imagem 136"/>
            <wp:cNvGraphicFramePr/>
            <a:graphic xmlns:a="http://schemas.openxmlformats.org/drawingml/2006/main">
              <a:graphicData uri="http://schemas.openxmlformats.org/drawingml/2006/picture">
                <pic:pic xmlns:pic="http://schemas.openxmlformats.org/drawingml/2006/picture">
                  <pic:nvPicPr>
                    <pic:cNvPr id="13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AN06-Antropolog (antropologia física: antropometria -paleantropologia, enologia: etnografia - ernologia, etnografia, antropologia: economia - urbana - política) </w:t>
      </w:r>
    </w:p>
    <w:p w14:paraId="3F528815"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B7A312A" wp14:editId="79BD0D98">
            <wp:extent cx="274955" cy="274955"/>
            <wp:effectExtent l="0" t="0" r="0" b="0"/>
            <wp:docPr id="137" name="Imagem 137"/>
            <wp:cNvGraphicFramePr/>
            <a:graphic xmlns:a="http://schemas.openxmlformats.org/drawingml/2006/main">
              <a:graphicData uri="http://schemas.openxmlformats.org/drawingml/2006/picture">
                <pic:pic xmlns:pic="http://schemas.openxmlformats.org/drawingml/2006/picture">
                  <pic:nvPicPr>
                    <pic:cNvPr id="13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AN07-Sociologia (sistemática, comparada aplicada: urbana - rural - política - econômica - do trabalho - da educação - do direito, sociografia, pesquisa social, processo social) </w:t>
      </w:r>
    </w:p>
    <w:p w14:paraId="5C3B6D8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64BF6B4A" wp14:editId="1E83E574">
            <wp:extent cx="274955" cy="274955"/>
            <wp:effectExtent l="0" t="0" r="0" b="0"/>
            <wp:docPr id="138" name="Imagem 138"/>
            <wp:cNvGraphicFramePr/>
            <a:graphic xmlns:a="http://schemas.openxmlformats.org/drawingml/2006/main">
              <a:graphicData uri="http://schemas.openxmlformats.org/drawingml/2006/picture">
                <pic:pic xmlns:pic="http://schemas.openxmlformats.org/drawingml/2006/picture">
                  <pic:nvPicPr>
                    <pic:cNvPr id="13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BL01-Biologia (ser vivo, substância orgânica, leis biológicas, biotipologia, biometria, bioclimatologia, parasitologia, filogenia ou evolução, geobiologia, histologia, limnologia) </w:t>
      </w:r>
    </w:p>
    <w:p w14:paraId="6EE60DC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45065860" wp14:editId="1F792E6C">
            <wp:extent cx="274955" cy="274955"/>
            <wp:effectExtent l="0" t="0" r="0" b="0"/>
            <wp:docPr id="139" name="Imagem 139"/>
            <wp:cNvGraphicFramePr/>
            <a:graphic xmlns:a="http://schemas.openxmlformats.org/drawingml/2006/main">
              <a:graphicData uri="http://schemas.openxmlformats.org/drawingml/2006/picture">
                <pic:pic xmlns:pic="http://schemas.openxmlformats.org/drawingml/2006/picture">
                  <pic:nvPicPr>
                    <pic:cNvPr id="13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BL02-Genética (citogenética, engenharia genética, genotipo, hereditariedade, melhoramento genético, gen, genética das populações) </w:t>
      </w:r>
    </w:p>
    <w:p w14:paraId="0AABE33D"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6F6AD05" wp14:editId="40584CBE">
            <wp:extent cx="274955" cy="274955"/>
            <wp:effectExtent l="0" t="0" r="0" b="0"/>
            <wp:docPr id="140" name="Imagem 140"/>
            <wp:cNvGraphicFramePr/>
            <a:graphic xmlns:a="http://schemas.openxmlformats.org/drawingml/2006/main">
              <a:graphicData uri="http://schemas.openxmlformats.org/drawingml/2006/picture">
                <pic:pic xmlns:pic="http://schemas.openxmlformats.org/drawingml/2006/picture">
                  <pic:nvPicPr>
                    <pic:cNvPr id="13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BL03-Citologia (ou biologia celular, célula, meiose, etc) </w:t>
      </w:r>
    </w:p>
    <w:p w14:paraId="7F39618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684EA25" wp14:editId="04174E1C">
            <wp:extent cx="274955" cy="274955"/>
            <wp:effectExtent l="0" t="0" r="0" b="0"/>
            <wp:docPr id="141" name="Imagem 141"/>
            <wp:cNvGraphicFramePr/>
            <a:graphic xmlns:a="http://schemas.openxmlformats.org/drawingml/2006/main">
              <a:graphicData uri="http://schemas.openxmlformats.org/drawingml/2006/picture">
                <pic:pic xmlns:pic="http://schemas.openxmlformats.org/drawingml/2006/picture">
                  <pic:nvPicPr>
                    <pic:cNvPr id="13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BL04-Microbiolg (bacteriologia, virologia, biogeografia) </w:t>
      </w:r>
    </w:p>
    <w:p w14:paraId="575EF44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D1C3249" wp14:editId="0DC1D125">
            <wp:extent cx="274955" cy="274955"/>
            <wp:effectExtent l="0" t="0" r="0" b="0"/>
            <wp:docPr id="142" name="Imagem 142"/>
            <wp:cNvGraphicFramePr/>
            <a:graphic xmlns:a="http://schemas.openxmlformats.org/drawingml/2006/main">
              <a:graphicData uri="http://schemas.openxmlformats.org/drawingml/2006/picture">
                <pic:pic xmlns:pic="http://schemas.openxmlformats.org/drawingml/2006/picture">
                  <pic:nvPicPr>
                    <pic:cNvPr id="14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BL05-Anatomia (sistemas: cardiovascular - digestivo - tegumentar, etc, embriologia, secreção, excreção, órgãos dos sentidos) </w:t>
      </w:r>
    </w:p>
    <w:p w14:paraId="70CEDE73"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F813BE0" wp14:editId="7BE2EC7E">
            <wp:extent cx="274955" cy="274955"/>
            <wp:effectExtent l="0" t="0" r="0" b="0"/>
            <wp:docPr id="143" name="Imagem 143"/>
            <wp:cNvGraphicFramePr/>
            <a:graphic xmlns:a="http://schemas.openxmlformats.org/drawingml/2006/main">
              <a:graphicData uri="http://schemas.openxmlformats.org/drawingml/2006/picture">
                <pic:pic xmlns:pic="http://schemas.openxmlformats.org/drawingml/2006/picture">
                  <pic:nvPicPr>
                    <pic:cNvPr id="14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BL06-Fisiologia (nascimento, digestão, reprodução, sexualidade, nemofisiologia, metabolismo) </w:t>
      </w:r>
    </w:p>
    <w:p w14:paraId="4B38CF9F"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4B97A219" wp14:editId="13326A88">
            <wp:extent cx="274955" cy="274955"/>
            <wp:effectExtent l="0" t="0" r="0" b="0"/>
            <wp:docPr id="144" name="Imagem 144"/>
            <wp:cNvGraphicFramePr/>
            <a:graphic xmlns:a="http://schemas.openxmlformats.org/drawingml/2006/main">
              <a:graphicData uri="http://schemas.openxmlformats.org/drawingml/2006/picture">
                <pic:pic xmlns:pic="http://schemas.openxmlformats.org/drawingml/2006/picture">
                  <pic:nvPicPr>
                    <pic:cNvPr id="14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BL07-Bioquímica (aminoácido, proteína, hormônio, fenômeno bioquímicos: biossíntese - fermentação - osmose, etc) </w:t>
      </w:r>
    </w:p>
    <w:p w14:paraId="5D81EBB0"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02DA7E5" wp14:editId="428EB06B">
            <wp:extent cx="274955" cy="274955"/>
            <wp:effectExtent l="0" t="0" r="0" b="0"/>
            <wp:docPr id="145" name="Imagem 145"/>
            <wp:cNvGraphicFramePr/>
            <a:graphic xmlns:a="http://schemas.openxmlformats.org/drawingml/2006/main">
              <a:graphicData uri="http://schemas.openxmlformats.org/drawingml/2006/picture">
                <pic:pic xmlns:pic="http://schemas.openxmlformats.org/drawingml/2006/picture">
                  <pic:nvPicPr>
                    <pic:cNvPr id="14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BL08-Biofísica (bioenergética, biomecânica, eletrofisiologia) </w:t>
      </w:r>
    </w:p>
    <w:p w14:paraId="5C3BB27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7712C37F" wp14:editId="25E2DC0B">
            <wp:extent cx="274955" cy="274955"/>
            <wp:effectExtent l="0" t="0" r="0" b="0"/>
            <wp:docPr id="146" name="Imagem 146"/>
            <wp:cNvGraphicFramePr/>
            <a:graphic xmlns:a="http://schemas.openxmlformats.org/drawingml/2006/main">
              <a:graphicData uri="http://schemas.openxmlformats.org/drawingml/2006/picture">
                <pic:pic xmlns:pic="http://schemas.openxmlformats.org/drawingml/2006/picture">
                  <pic:nvPicPr>
                    <pic:cNvPr id="14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BT01-Botânica (fitologia, vegetal, vegetação, morfologia, fisiologia vegetal, quimiossíntese, genética vegetal, fitossociologia, biologia floral) </w:t>
      </w:r>
    </w:p>
    <w:p w14:paraId="793ACF9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B20640C" wp14:editId="74AACFDC">
            <wp:extent cx="274955" cy="274955"/>
            <wp:effectExtent l="0" t="0" r="0" b="0"/>
            <wp:docPr id="147" name="Imagem 147"/>
            <wp:cNvGraphicFramePr/>
            <a:graphic xmlns:a="http://schemas.openxmlformats.org/drawingml/2006/main">
              <a:graphicData uri="http://schemas.openxmlformats.org/drawingml/2006/picture">
                <pic:pic xmlns:pic="http://schemas.openxmlformats.org/drawingml/2006/picture">
                  <pic:nvPicPr>
                    <pic:cNvPr id="14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BT02-Fitogeograf (geografia botânica ou botânica geográfica, caatinga, cerrado, campo, mangue, etc.) </w:t>
      </w:r>
    </w:p>
    <w:p w14:paraId="603B4C9E"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7F53144" wp14:editId="746FF1C4">
            <wp:extent cx="274955" cy="274955"/>
            <wp:effectExtent l="0" t="0" r="0" b="0"/>
            <wp:docPr id="148" name="Imagem 148"/>
            <wp:cNvGraphicFramePr/>
            <a:graphic xmlns:a="http://schemas.openxmlformats.org/drawingml/2006/main">
              <a:graphicData uri="http://schemas.openxmlformats.org/drawingml/2006/picture">
                <pic:pic xmlns:pic="http://schemas.openxmlformats.org/drawingml/2006/picture">
                  <pic:nvPicPr>
                    <pic:cNvPr id="14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BT03-Botân Econ (planta condimentícia, daninha ou nociva, aromática, feculenta, têxtil, cereal, legume, hortaliça, grão alimentício) </w:t>
      </w:r>
    </w:p>
    <w:p w14:paraId="5DF7250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59AD3E8" wp14:editId="1FC02DBF">
            <wp:extent cx="274955" cy="274955"/>
            <wp:effectExtent l="0" t="0" r="0" b="0"/>
            <wp:docPr id="149" name="Imagem 149"/>
            <wp:cNvGraphicFramePr/>
            <a:graphic xmlns:a="http://schemas.openxmlformats.org/drawingml/2006/main">
              <a:graphicData uri="http://schemas.openxmlformats.org/drawingml/2006/picture">
                <pic:pic xmlns:pic="http://schemas.openxmlformats.org/drawingml/2006/picture">
                  <pic:nvPicPr>
                    <pic:cNvPr id="14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BT04-Botân Sist (taxonomia vegetal) </w:t>
      </w:r>
    </w:p>
    <w:p w14:paraId="6D54A9B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AA7B049" wp14:editId="7E22A753">
            <wp:extent cx="274955" cy="274955"/>
            <wp:effectExtent l="0" t="0" r="0" b="0"/>
            <wp:docPr id="150" name="Imagem 150"/>
            <wp:cNvGraphicFramePr/>
            <a:graphic xmlns:a="http://schemas.openxmlformats.org/drawingml/2006/main">
              <a:graphicData uri="http://schemas.openxmlformats.org/drawingml/2006/picture">
                <pic:pic xmlns:pic="http://schemas.openxmlformats.org/drawingml/2006/picture">
                  <pic:nvPicPr>
                    <pic:cNvPr id="14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CC01-Construção (construção civil: habitacional, comercial, industrial: construção industrializada ou pré-fabricada) </w:t>
      </w:r>
    </w:p>
    <w:p w14:paraId="64002E2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27A0DF2" wp14:editId="6F75BAE1">
            <wp:extent cx="274955" cy="274955"/>
            <wp:effectExtent l="0" t="0" r="0" b="0"/>
            <wp:docPr id="151" name="Imagem 151"/>
            <wp:cNvGraphicFramePr/>
            <a:graphic xmlns:a="http://schemas.openxmlformats.org/drawingml/2006/main">
              <a:graphicData uri="http://schemas.openxmlformats.org/drawingml/2006/picture">
                <pic:pic xmlns:pic="http://schemas.openxmlformats.org/drawingml/2006/picture">
                  <pic:nvPicPr>
                    <pic:cNvPr id="14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CC02-Proc Const Processo Construtivo (tradicional, convencional, misto, evoluído, cantaria, adobe, alvenaria, concreto, máquina de construção, equipamento para construção) </w:t>
      </w:r>
    </w:p>
    <w:p w14:paraId="75F718BB"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lastRenderedPageBreak/>
        <w:drawing>
          <wp:inline distT="0" distB="0" distL="0" distR="0" wp14:anchorId="128F2BE6" wp14:editId="1993C83C">
            <wp:extent cx="274955" cy="274955"/>
            <wp:effectExtent l="0" t="0" r="0" b="0"/>
            <wp:docPr id="152" name="Imagem 152"/>
            <wp:cNvGraphicFramePr/>
            <a:graphic xmlns:a="http://schemas.openxmlformats.org/drawingml/2006/main">
              <a:graphicData uri="http://schemas.openxmlformats.org/drawingml/2006/picture">
                <pic:pic xmlns:pic="http://schemas.openxmlformats.org/drawingml/2006/picture">
                  <pic:nvPicPr>
                    <pic:cNvPr id="15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CC03-Org Constr Organização da construção (licitação de obra, custa da construção, memorial descritivo de obra, gerência de projeto de construção, execução da obra, fiscalização de obra, racionalização da construção, coordenação dimensional ... </w:t>
      </w:r>
    </w:p>
    <w:p w14:paraId="237CAF3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57569AE" wp14:editId="146427C8">
            <wp:extent cx="274955" cy="274955"/>
            <wp:effectExtent l="0" t="0" r="0" b="0"/>
            <wp:docPr id="153" name="Imagem 153"/>
            <wp:cNvGraphicFramePr/>
            <a:graphic xmlns:a="http://schemas.openxmlformats.org/drawingml/2006/main">
              <a:graphicData uri="http://schemas.openxmlformats.org/drawingml/2006/picture">
                <pic:pic xmlns:pic="http://schemas.openxmlformats.org/drawingml/2006/picture">
                  <pic:nvPicPr>
                    <pic:cNvPr id="15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CC04-Obra Públ (engenharia civil, engenharia de avaliações, contrato de obra pública, licitação de obra pública, obra de grande porte, obra de arte; como engenharia civil) </w:t>
      </w:r>
    </w:p>
    <w:p w14:paraId="015B1020"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6156E8E3" wp14:editId="5E31465F">
            <wp:extent cx="274955" cy="274955"/>
            <wp:effectExtent l="0" t="0" r="0" b="0"/>
            <wp:docPr id="154" name="Imagem 154"/>
            <wp:cNvGraphicFramePr/>
            <a:graphic xmlns:a="http://schemas.openxmlformats.org/drawingml/2006/main">
              <a:graphicData uri="http://schemas.openxmlformats.org/drawingml/2006/picture">
                <pic:pic xmlns:pic="http://schemas.openxmlformats.org/drawingml/2006/picture">
                  <pic:nvPicPr>
                    <pic:cNvPr id="15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CC05-Estrutura (cálculo estrutural, análise de estrutura, mecânica das estruturas: esóstica, plana, retocila, etc; tipo de estrutura: concreto, aço, metálico, inflável, etc; armadura: estrutural, armadura para concreto armado) </w:t>
      </w:r>
    </w:p>
    <w:p w14:paraId="1D865D1D"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36598A9" wp14:editId="0B9E3F53">
            <wp:extent cx="274955" cy="274955"/>
            <wp:effectExtent l="0" t="0" r="0" b="0"/>
            <wp:docPr id="155" name="Imagem 155"/>
            <wp:cNvGraphicFramePr/>
            <a:graphic xmlns:a="http://schemas.openxmlformats.org/drawingml/2006/main">
              <a:graphicData uri="http://schemas.openxmlformats.org/drawingml/2006/picture">
                <pic:pic xmlns:pic="http://schemas.openxmlformats.org/drawingml/2006/picture">
                  <pic:nvPicPr>
                    <pic:cNvPr id="15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CC06-Edificação (prédio, edifício, elemento construtivo: fundação, pilar, viga, componente construtivo: painel, instalações, manutenção da construção, obra: de acabamento, melhoria, demolição) </w:t>
      </w:r>
    </w:p>
    <w:p w14:paraId="46AEF1EF"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0F001E8" wp14:editId="2286084F">
            <wp:extent cx="274955" cy="274955"/>
            <wp:effectExtent l="0" t="0" r="0" b="0"/>
            <wp:docPr id="156" name="Imagem 156"/>
            <wp:cNvGraphicFramePr/>
            <a:graphic xmlns:a="http://schemas.openxmlformats.org/drawingml/2006/main">
              <a:graphicData uri="http://schemas.openxmlformats.org/drawingml/2006/picture">
                <pic:pic xmlns:pic="http://schemas.openxmlformats.org/drawingml/2006/picture">
                  <pic:nvPicPr>
                    <pic:cNvPr id="15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CC07-Tecn Const (ancoragem, apiloagem, caleamento estrutural, cimbramento, concretagem, escoramento, terraplanagem, pavimentação) </w:t>
      </w:r>
    </w:p>
    <w:p w14:paraId="40843F58"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0AF98F2D" wp14:editId="22F667F9">
            <wp:extent cx="274955" cy="274955"/>
            <wp:effectExtent l="0" t="0" r="0" b="0"/>
            <wp:docPr id="157" name="Imagem 157"/>
            <wp:cNvGraphicFramePr/>
            <a:graphic xmlns:a="http://schemas.openxmlformats.org/drawingml/2006/main">
              <a:graphicData uri="http://schemas.openxmlformats.org/drawingml/2006/picture">
                <pic:pic xmlns:pic="http://schemas.openxmlformats.org/drawingml/2006/picture">
                  <pic:nvPicPr>
                    <pic:cNvPr id="15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CC08-Higiene das construções (ventilação, iluminação, conforto térmico isolamento: acústico, térmico, e higroscópico) </w:t>
      </w:r>
    </w:p>
    <w:p w14:paraId="2C7EE923"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61FF7EE4" wp14:editId="21B3DCF4">
            <wp:extent cx="274955" cy="274955"/>
            <wp:effectExtent l="0" t="0" r="0" b="0"/>
            <wp:docPr id="158" name="Imagem 158"/>
            <wp:cNvGraphicFramePr/>
            <a:graphic xmlns:a="http://schemas.openxmlformats.org/drawingml/2006/main">
              <a:graphicData uri="http://schemas.openxmlformats.org/drawingml/2006/picture">
                <pic:pic xmlns:pic="http://schemas.openxmlformats.org/drawingml/2006/picture">
                  <pic:nvPicPr>
                    <pic:cNvPr id="15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CC09-Eng Hidrl (obra hidráulica ou estrutura hidráulica; conduto hidráulico, tubulação, canal, reservatório: lago artificial, piscina, açude eclusa, dispositivos de controle de água: comporta, polder, reguladora de nível; barragem, drenagem ... </w:t>
      </w:r>
    </w:p>
    <w:p w14:paraId="1BC2B936"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C30343E" wp14:editId="3050D975">
            <wp:extent cx="274955" cy="274955"/>
            <wp:effectExtent l="0" t="0" r="0" b="0"/>
            <wp:docPr id="159" name="Imagem 159"/>
            <wp:cNvGraphicFramePr/>
            <a:graphic xmlns:a="http://schemas.openxmlformats.org/drawingml/2006/main">
              <a:graphicData uri="http://schemas.openxmlformats.org/drawingml/2006/picture">
                <pic:pic xmlns:pic="http://schemas.openxmlformats.org/drawingml/2006/picture">
                  <pic:nvPicPr>
                    <pic:cNvPr id="15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CC10-Solo (mecânica das rochas, mecânicas dos solos, aterro, escavação, talude, movimento de terra, obra de terra; nivelamento de terra; obra de contenção: estrutura de arrimo, contenção de encosta) </w:t>
      </w:r>
    </w:p>
    <w:p w14:paraId="184809C3"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8B33A6B" wp14:editId="7ED4D756">
            <wp:extent cx="274955" cy="274955"/>
            <wp:effectExtent l="0" t="0" r="0" b="0"/>
            <wp:docPr id="160" name="Imagem 160"/>
            <wp:cNvGraphicFramePr/>
            <a:graphic xmlns:a="http://schemas.openxmlformats.org/drawingml/2006/main">
              <a:graphicData uri="http://schemas.openxmlformats.org/drawingml/2006/picture">
                <pic:pic xmlns:pic="http://schemas.openxmlformats.org/drawingml/2006/picture">
                  <pic:nvPicPr>
                    <pic:cNvPr id="15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CO01 - Filosofia (metafísica, estética, ética, filosofia social, teoria do conhecimento, hermenêutica, lógica, dialética, doutrina filosófica) </w:t>
      </w:r>
    </w:p>
    <w:p w14:paraId="1EAB39B6"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4655EE7C" wp14:editId="69AAE8C8">
            <wp:extent cx="274955" cy="274955"/>
            <wp:effectExtent l="0" t="0" r="0" b="0"/>
            <wp:docPr id="161" name="Imagem 161"/>
            <wp:cNvGraphicFramePr/>
            <a:graphic xmlns:a="http://schemas.openxmlformats.org/drawingml/2006/main">
              <a:graphicData uri="http://schemas.openxmlformats.org/drawingml/2006/picture">
                <pic:pic xmlns:pic="http://schemas.openxmlformats.org/drawingml/2006/picture">
                  <pic:nvPicPr>
                    <pic:cNvPr id="15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CO02-Ciência (ciências humanas e sociais, naturais, biológicas, geociência, política científ., desenvolv. científico, história da ciência, filosofia da ciência, metodologia científica, metodologia, pesq. ou investigação, pesq. aplicada ... </w:t>
      </w:r>
    </w:p>
    <w:p w14:paraId="29D1B39D"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CB12369" wp14:editId="12A85C6C">
            <wp:extent cx="274955" cy="274955"/>
            <wp:effectExtent l="0" t="0" r="0" b="0"/>
            <wp:docPr id="162" name="Imagem 162"/>
            <wp:cNvGraphicFramePr/>
            <a:graphic xmlns:a="http://schemas.openxmlformats.org/drawingml/2006/main">
              <a:graphicData uri="http://schemas.openxmlformats.org/drawingml/2006/picture">
                <pic:pic xmlns:pic="http://schemas.openxmlformats.org/drawingml/2006/picture">
                  <pic:nvPicPr>
                    <pic:cNvPr id="16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CO03-Ciênc Ling (lingüística, geolinguística, sociolinguística e linguagem popular, linguagem: natural, artificial) </w:t>
      </w:r>
    </w:p>
    <w:p w14:paraId="6CE4663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FEE5693" wp14:editId="557C4035">
            <wp:extent cx="274955" cy="274955"/>
            <wp:effectExtent l="0" t="0" r="0" b="0"/>
            <wp:docPr id="163" name="Imagem 163"/>
            <wp:cNvGraphicFramePr/>
            <a:graphic xmlns:a="http://schemas.openxmlformats.org/drawingml/2006/main">
              <a:graphicData uri="http://schemas.openxmlformats.org/drawingml/2006/picture">
                <pic:pic xmlns:pic="http://schemas.openxmlformats.org/drawingml/2006/picture">
                  <pic:nvPicPr>
                    <pic:cNvPr id="16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CO04-Comunic (comunicação humana, escrita, visual, social: comunicação de massa, propaganda, relações públicas, meios de comunicação: radiocomunicação, imprensa; pesquisa de opinião, arte gráfica: editoração, editoração, impressão, edição) </w:t>
      </w:r>
    </w:p>
    <w:p w14:paraId="113290E5"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AB8264B" wp14:editId="25A1DA72">
            <wp:extent cx="274955" cy="274955"/>
            <wp:effectExtent l="0" t="0" r="0" b="0"/>
            <wp:docPr id="164" name="Imagem 164"/>
            <wp:cNvGraphicFramePr/>
            <a:graphic xmlns:a="http://schemas.openxmlformats.org/drawingml/2006/main">
              <a:graphicData uri="http://schemas.openxmlformats.org/drawingml/2006/picture">
                <pic:pic xmlns:pic="http://schemas.openxmlformats.org/drawingml/2006/picture">
                  <pic:nvPicPr>
                    <pic:cNvPr id="16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CO05-Arte (criação artística, patrimônio artístico, industrial, fotografia, aerofotografia, cinema, música, literatura) </w:t>
      </w:r>
    </w:p>
    <w:p w14:paraId="5BED6227"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4D462107" wp14:editId="166DECAD">
            <wp:extent cx="274955" cy="274955"/>
            <wp:effectExtent l="0" t="0" r="0" b="0"/>
            <wp:docPr id="165" name="Imagem 165"/>
            <wp:cNvGraphicFramePr/>
            <a:graphic xmlns:a="http://schemas.openxmlformats.org/drawingml/2006/main">
              <a:graphicData uri="http://schemas.openxmlformats.org/drawingml/2006/picture">
                <pic:pic xmlns:pic="http://schemas.openxmlformats.org/drawingml/2006/picture">
                  <pic:nvPicPr>
                    <pic:cNvPr id="16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CO06-História (política, econômica, social, pesquisa histórica: arqueologia, numismática, genealogia, filatelia, epigrafia; patrimônio histórico) </w:t>
      </w:r>
    </w:p>
    <w:p w14:paraId="3CDB5E8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21D683D" wp14:editId="0D34B944">
            <wp:extent cx="274955" cy="274955"/>
            <wp:effectExtent l="0" t="0" r="0" b="0"/>
            <wp:docPr id="166" name="Imagem 166"/>
            <wp:cNvGraphicFramePr/>
            <a:graphic xmlns:a="http://schemas.openxmlformats.org/drawingml/2006/main">
              <a:graphicData uri="http://schemas.openxmlformats.org/drawingml/2006/picture">
                <pic:pic xmlns:pic="http://schemas.openxmlformats.org/drawingml/2006/picture">
                  <pic:nvPicPr>
                    <pic:cNvPr id="16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DI01-Legislação (federal, estadual, municipal, hierárquica das leis; constituição, lei ordinária, etc; proteção da lei ou proteção legal, hermenêutica jurídica ou interpretação das leis) </w:t>
      </w:r>
    </w:p>
    <w:p w14:paraId="46C5BA7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3AB415A8" wp14:editId="29AFB176">
            <wp:extent cx="274955" cy="274955"/>
            <wp:effectExtent l="0" t="0" r="0" b="0"/>
            <wp:docPr id="167" name="Imagem 167"/>
            <wp:cNvGraphicFramePr/>
            <a:graphic xmlns:a="http://schemas.openxmlformats.org/drawingml/2006/main">
              <a:graphicData uri="http://schemas.openxmlformats.org/drawingml/2006/picture">
                <pic:pic xmlns:pic="http://schemas.openxmlformats.org/drawingml/2006/picture">
                  <pic:nvPicPr>
                    <pic:cNvPr id="16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DI02-Direito Constitucional (poder constituinte, organização nacional: união, estado, município, distrito federal, território federal, poderes do estado; legislativo, executivo, judiciário, declaração de direitos: nacionalidade, direitos políticos ... </w:t>
      </w:r>
    </w:p>
    <w:p w14:paraId="2A8EDF71"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lastRenderedPageBreak/>
        <w:t xml:space="preserve"> </w:t>
      </w:r>
      <w:r w:rsidRPr="00967714">
        <w:rPr>
          <w:noProof/>
          <w:sz w:val="20"/>
          <w:szCs w:val="20"/>
          <w:lang w:eastAsia="pt-BR"/>
        </w:rPr>
        <w:drawing>
          <wp:inline distT="0" distB="0" distL="0" distR="0" wp14:anchorId="5437D721" wp14:editId="7D44EFF7">
            <wp:extent cx="274955" cy="274955"/>
            <wp:effectExtent l="0" t="0" r="0" b="0"/>
            <wp:docPr id="168" name="Imagem 168"/>
            <wp:cNvGraphicFramePr/>
            <a:graphic xmlns:a="http://schemas.openxmlformats.org/drawingml/2006/main">
              <a:graphicData uri="http://schemas.openxmlformats.org/drawingml/2006/picture">
                <pic:pic xmlns:pic="http://schemas.openxmlformats.org/drawingml/2006/picture">
                  <pic:nvPicPr>
                    <pic:cNvPr id="16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DI03 -Disc Dr. Outras Disciplinas do Direito (disciplinar, previdenciário, ecológico, urbanístico, econômico, financeiro, tributário: cálculo do tributo, evasão tributária, infração tributária, etc; direito processual civil, direito penal ... </w:t>
      </w:r>
    </w:p>
    <w:p w14:paraId="461EA9B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8B6D4E9" wp14:editId="7912C3FC">
            <wp:extent cx="274955" cy="274955"/>
            <wp:effectExtent l="0" t="0" r="0" b="0"/>
            <wp:docPr id="169" name="Imagem 169"/>
            <wp:cNvGraphicFramePr/>
            <a:graphic xmlns:a="http://schemas.openxmlformats.org/drawingml/2006/main">
              <a:graphicData uri="http://schemas.openxmlformats.org/drawingml/2006/picture">
                <pic:pic xmlns:pic="http://schemas.openxmlformats.org/drawingml/2006/picture">
                  <pic:nvPicPr>
                    <pic:cNvPr id="16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EC01-Economia (teoria econômica, metodologia da economia: modelos e econometria; análise econômica, sistema econômico) </w:t>
      </w:r>
    </w:p>
    <w:p w14:paraId="2161F67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FF5967A" wp14:editId="6B9AB0F1">
            <wp:extent cx="274955" cy="274955"/>
            <wp:effectExtent l="0" t="0" r="0" b="0"/>
            <wp:docPr id="170" name="Imagem 170"/>
            <wp:cNvGraphicFramePr/>
            <a:graphic xmlns:a="http://schemas.openxmlformats.org/drawingml/2006/main">
              <a:graphicData uri="http://schemas.openxmlformats.org/drawingml/2006/picture">
                <pic:pic xmlns:pic="http://schemas.openxmlformats.org/drawingml/2006/picture">
                  <pic:nvPicPr>
                    <pic:cNvPr id="16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EC02-An Microec (microeconomia, teoria da oferta, teoria da produção, função da produção, economias de escala, teoria dos custos, elasticidade da oferta: preço e renda; teoria da demanda ou teoria do consumidor, teoria da utilidade ou análise cardinal... </w:t>
      </w:r>
    </w:p>
    <w:p w14:paraId="463958BF"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882F999" wp14:editId="43AE39B9">
            <wp:extent cx="274955" cy="274955"/>
            <wp:effectExtent l="0" t="0" r="0" b="0"/>
            <wp:docPr id="171" name="Imagem 171"/>
            <wp:cNvGraphicFramePr/>
            <a:graphic xmlns:a="http://schemas.openxmlformats.org/drawingml/2006/main">
              <a:graphicData uri="http://schemas.openxmlformats.org/drawingml/2006/picture">
                <pic:pic xmlns:pic="http://schemas.openxmlformats.org/drawingml/2006/picture">
                  <pic:nvPicPr>
                    <pic:cNvPr id="16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EC03-Teo Microe (ou microeconomia ou teoria microeconômica, demanda agregada, oferta agregada, venda, nível de emprego) </w:t>
      </w:r>
    </w:p>
    <w:p w14:paraId="210E7A98"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DE95191" wp14:editId="4AEAD59B">
            <wp:extent cx="274955" cy="274955"/>
            <wp:effectExtent l="0" t="0" r="0" b="0"/>
            <wp:docPr id="172" name="Imagem 172"/>
            <wp:cNvGraphicFramePr/>
            <a:graphic xmlns:a="http://schemas.openxmlformats.org/drawingml/2006/main">
              <a:graphicData uri="http://schemas.openxmlformats.org/drawingml/2006/picture">
                <pic:pic xmlns:pic="http://schemas.openxmlformats.org/drawingml/2006/picture">
                  <pic:nvPicPr>
                    <pic:cNvPr id="17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EC04-Ativ Econm (setor econômico ou setor de produção, setores: primário, secundário, terciário, público, privado, informal ou economia silenciosa ou invisível ou mercado informal; fator de produção, distribuição da renda, produtividade, superprodução ... </w:t>
      </w:r>
    </w:p>
    <w:p w14:paraId="4381DF9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E118269" wp14:editId="70C4CD95">
            <wp:extent cx="274955" cy="274955"/>
            <wp:effectExtent l="0" t="0" r="0" b="0"/>
            <wp:docPr id="173" name="Imagem 173"/>
            <wp:cNvGraphicFramePr/>
            <a:graphic xmlns:a="http://schemas.openxmlformats.org/drawingml/2006/main">
              <a:graphicData uri="http://schemas.openxmlformats.org/drawingml/2006/picture">
                <pic:pic xmlns:pic="http://schemas.openxmlformats.org/drawingml/2006/picture">
                  <pic:nvPicPr>
                    <pic:cNvPr id="17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EC05-Contab Nac (ou contabilidade social ou conta nacional, agregado econômico: PIB, PNB, PNL, PIL; renda nacional, análise de insumo - produto ou input - output ou de relações intersetoriais, ou análise de Leontief, ou insumo-produto); </w:t>
      </w:r>
    </w:p>
    <w:p w14:paraId="686AF9BE"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490FCC5B" wp14:editId="7E1FA961">
            <wp:extent cx="274955" cy="274955"/>
            <wp:effectExtent l="0" t="0" r="0" b="0"/>
            <wp:docPr id="174" name="Imagem 174"/>
            <wp:cNvGraphicFramePr/>
            <a:graphic xmlns:a="http://schemas.openxmlformats.org/drawingml/2006/main">
              <a:graphicData uri="http://schemas.openxmlformats.org/drawingml/2006/picture">
                <pic:pic xmlns:pic="http://schemas.openxmlformats.org/drawingml/2006/picture">
                  <pic:nvPicPr>
                    <pic:cNvPr id="17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EC06-Econ Monet (moeda: criação, circulação, flutuação; sist. monetário: tipos de moeda e meios de pagto ou meio circulante; base monetária, unidade monetária, moeda divisionária; reforma monetária); </w:t>
      </w:r>
    </w:p>
    <w:p w14:paraId="6AFBEB1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FB1E4C7" wp14:editId="06A2678F">
            <wp:extent cx="274955" cy="274955"/>
            <wp:effectExtent l="0" t="0" r="0" b="0"/>
            <wp:docPr id="175" name="Imagem 175"/>
            <wp:cNvGraphicFramePr/>
            <a:graphic xmlns:a="http://schemas.openxmlformats.org/drawingml/2006/main">
              <a:graphicData uri="http://schemas.openxmlformats.org/drawingml/2006/picture">
                <pic:pic xmlns:pic="http://schemas.openxmlformats.org/drawingml/2006/picture">
                  <pic:nvPicPr>
                    <pic:cNvPr id="17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EC07-Mercado (demanda, oferta, mercado consumidor, mercado externo ou externo ou exterior, mercado interno, internacional, produtor, paralelo, a termo, preço); </w:t>
      </w:r>
    </w:p>
    <w:p w14:paraId="5D763E2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F6B9472" wp14:editId="7D2A956E">
            <wp:extent cx="274955" cy="274955"/>
            <wp:effectExtent l="0" t="0" r="0" b="0"/>
            <wp:docPr id="176" name="Imagem 176"/>
            <wp:cNvGraphicFramePr/>
            <a:graphic xmlns:a="http://schemas.openxmlformats.org/drawingml/2006/main">
              <a:graphicData uri="http://schemas.openxmlformats.org/drawingml/2006/picture">
                <pic:pic xmlns:pic="http://schemas.openxmlformats.org/drawingml/2006/picture">
                  <pic:nvPicPr>
                    <pic:cNvPr id="17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EC08-Bens Econom (bens de consumo, de capital, insumo, bens: duráveis, não duráveis, tangíveis, intangíveis, inferiores, normais, de Giffen); </w:t>
      </w:r>
    </w:p>
    <w:p w14:paraId="1C3C0B02"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65B389C1" wp14:editId="33B8A76D">
            <wp:extent cx="274955" cy="274955"/>
            <wp:effectExtent l="0" t="0" r="0" b="0"/>
            <wp:docPr id="177" name="Imagem 177"/>
            <wp:cNvGraphicFramePr/>
            <a:graphic xmlns:a="http://schemas.openxmlformats.org/drawingml/2006/main">
              <a:graphicData uri="http://schemas.openxmlformats.org/drawingml/2006/picture">
                <pic:pic xmlns:pic="http://schemas.openxmlformats.org/drawingml/2006/picture">
                  <pic:nvPicPr>
                    <pic:cNvPr id="17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EC09-Eng/Din Ec Engenharia econômica/dinâmica econômica (análise custo/benefício ou custo benefício, pay-out ou prazo de refluxo, ciclo econômico ou flutuação econômica, nível dos preços: inflação, deflação, conjuntura econômica); </w:t>
      </w:r>
    </w:p>
    <w:p w14:paraId="467F0A37"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4DFBD32B" wp14:editId="50E0F8E7">
            <wp:extent cx="274955" cy="274955"/>
            <wp:effectExtent l="0" t="0" r="0" b="0"/>
            <wp:docPr id="178" name="Imagem 178"/>
            <wp:cNvGraphicFramePr/>
            <a:graphic xmlns:a="http://schemas.openxmlformats.org/drawingml/2006/main">
              <a:graphicData uri="http://schemas.openxmlformats.org/drawingml/2006/picture">
                <pic:pic xmlns:pic="http://schemas.openxmlformats.org/drawingml/2006/picture">
                  <pic:nvPicPr>
                    <pic:cNvPr id="17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EC10-Econ Espec (ou ciência regional ou economia regional, economia local, urbana regionalização); </w:t>
      </w:r>
    </w:p>
    <w:p w14:paraId="12B7CC8E"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61B99F6A" wp14:editId="29259C1F">
            <wp:extent cx="274955" cy="274955"/>
            <wp:effectExtent l="0" t="0" r="0" b="0"/>
            <wp:docPr id="179" name="Imagem 179"/>
            <wp:cNvGraphicFramePr/>
            <a:graphic xmlns:a="http://schemas.openxmlformats.org/drawingml/2006/main">
              <a:graphicData uri="http://schemas.openxmlformats.org/drawingml/2006/picture">
                <pic:pic xmlns:pic="http://schemas.openxmlformats.org/drawingml/2006/picture">
                  <pic:nvPicPr>
                    <pic:cNvPr id="17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EC11-Propriedad (propriedade do capital, da terra ou propriedade fundiária, estrutura agrária, loteamento); </w:t>
      </w:r>
    </w:p>
    <w:p w14:paraId="302F1EA1"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2E31958" wp14:editId="7D5014C4">
            <wp:extent cx="274955" cy="274955"/>
            <wp:effectExtent l="0" t="0" r="0" b="0"/>
            <wp:docPr id="180" name="Imagem 180"/>
            <wp:cNvGraphicFramePr/>
            <a:graphic xmlns:a="http://schemas.openxmlformats.org/drawingml/2006/main">
              <a:graphicData uri="http://schemas.openxmlformats.org/drawingml/2006/picture">
                <pic:pic xmlns:pic="http://schemas.openxmlformats.org/drawingml/2006/picture">
                  <pic:nvPicPr>
                    <pic:cNvPr id="17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EC12-Ec Internac (ou relações econômicas, balanço de pagamentos: balança comercial, balança de serviços, movimento de capitais internacionais; protecionismo, livre comércio, câmbio: conversibilidade da moeda, controle cambial, câmbio livre ... </w:t>
      </w:r>
    </w:p>
    <w:p w14:paraId="1AB6E56D"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4398E34" wp14:editId="2F11230E">
            <wp:extent cx="274955" cy="274955"/>
            <wp:effectExtent l="0" t="0" r="0" b="0"/>
            <wp:docPr id="181" name="Imagem 181"/>
            <wp:cNvGraphicFramePr/>
            <a:graphic xmlns:a="http://schemas.openxmlformats.org/drawingml/2006/main">
              <a:graphicData uri="http://schemas.openxmlformats.org/drawingml/2006/picture">
                <pic:pic xmlns:pic="http://schemas.openxmlformats.org/drawingml/2006/picture">
                  <pic:nvPicPr>
                    <pic:cNvPr id="17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EC13-Polít Econ (política fiscal, monetária, de crédito, econômica internacional, de comércio exterior, de desenvolvimento econômico, de desenvolvimento nacional, de distribuição da renda, agrária, de preços, estatização, privatização, planej. econômico); </w:t>
      </w:r>
    </w:p>
    <w:p w14:paraId="758C3F6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3F7A9279" wp14:editId="5C52033F">
            <wp:extent cx="274955" cy="274955"/>
            <wp:effectExtent l="0" t="0" r="0" b="0"/>
            <wp:docPr id="182" name="Imagem 182"/>
            <wp:cNvGraphicFramePr/>
            <a:graphic xmlns:a="http://schemas.openxmlformats.org/drawingml/2006/main">
              <a:graphicData uri="http://schemas.openxmlformats.org/drawingml/2006/picture">
                <pic:pic xmlns:pic="http://schemas.openxmlformats.org/drawingml/2006/picture">
                  <pic:nvPicPr>
                    <pic:cNvPr id="18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EC14-Empresa (total, média, marginal, custo ou custo operacional: total, médio, etc; tipos de empresa: pública, privada, multinacional, estrangeira, microempresa, de pequeno, médio e grande porte, nacional, cooperativa; concentração econômica ... </w:t>
      </w:r>
    </w:p>
    <w:p w14:paraId="2068D365"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lastRenderedPageBreak/>
        <w:t xml:space="preserve"> </w:t>
      </w:r>
      <w:r w:rsidRPr="00967714">
        <w:rPr>
          <w:noProof/>
          <w:sz w:val="20"/>
          <w:szCs w:val="20"/>
          <w:lang w:eastAsia="pt-BR"/>
        </w:rPr>
        <w:drawing>
          <wp:inline distT="0" distB="0" distL="0" distR="0" wp14:anchorId="5153792D" wp14:editId="0A5CA5C4">
            <wp:extent cx="274955" cy="274955"/>
            <wp:effectExtent l="0" t="0" r="0" b="0"/>
            <wp:docPr id="183" name="Imagem 183"/>
            <wp:cNvGraphicFramePr/>
            <a:graphic xmlns:a="http://schemas.openxmlformats.org/drawingml/2006/main">
              <a:graphicData uri="http://schemas.openxmlformats.org/drawingml/2006/picture">
                <pic:pic xmlns:pic="http://schemas.openxmlformats.org/drawingml/2006/picture">
                  <pic:nvPicPr>
                    <pic:cNvPr id="18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ED01-Ensin Regl Ensino regular (pré-escolar, 1º grau, 2º grau, superior, pós-graduação, orientação profissional) </w:t>
      </w:r>
    </w:p>
    <w:p w14:paraId="70828B1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1F5011B1" wp14:editId="5DC383B3">
            <wp:extent cx="274955" cy="274955"/>
            <wp:effectExtent l="0" t="0" r="0" b="0"/>
            <wp:docPr id="184" name="Imagem 184"/>
            <wp:cNvGraphicFramePr/>
            <a:graphic xmlns:a="http://schemas.openxmlformats.org/drawingml/2006/main">
              <a:graphicData uri="http://schemas.openxmlformats.org/drawingml/2006/picture">
                <pic:pic xmlns:pic="http://schemas.openxmlformats.org/drawingml/2006/picture">
                  <pic:nvPicPr>
                    <pic:cNvPr id="18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ED02-Ensin-Supl Ensino supletivo (alfabetização, aprendizagem; comercial, industrial, agrícola, suprimento: curso de atualização, de aperfeiçoamento, treinamento) </w:t>
      </w:r>
    </w:p>
    <w:p w14:paraId="5B1F543D"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30A0400C" wp14:editId="0EC5D3EB">
            <wp:extent cx="274955" cy="274955"/>
            <wp:effectExtent l="0" t="0" r="0" b="0"/>
            <wp:docPr id="185" name="Imagem 185"/>
            <wp:cNvGraphicFramePr/>
            <a:graphic xmlns:a="http://schemas.openxmlformats.org/drawingml/2006/main">
              <a:graphicData uri="http://schemas.openxmlformats.org/drawingml/2006/picture">
                <pic:pic xmlns:pic="http://schemas.openxmlformats.org/drawingml/2006/picture">
                  <pic:nvPicPr>
                    <pic:cNvPr id="18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ED03-Instituição/Administração/Processo de ensino (jardim escolar, escola maternal, jardim de infância, escola: de 1º grau, 2º grau, centro de ensino, de estudo supletivo, universidade, faculdade ou instituto superior de ensino, evasão escolar ... </w:t>
      </w:r>
    </w:p>
    <w:p w14:paraId="5BEF824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65FA3C1" wp14:editId="2E1A0499">
            <wp:extent cx="274955" cy="274955"/>
            <wp:effectExtent l="0" t="0" r="0" b="0"/>
            <wp:docPr id="186" name="Imagem 186"/>
            <wp:cNvGraphicFramePr/>
            <a:graphic xmlns:a="http://schemas.openxmlformats.org/drawingml/2006/main">
              <a:graphicData uri="http://schemas.openxmlformats.org/drawingml/2006/picture">
                <pic:pic xmlns:pic="http://schemas.openxmlformats.org/drawingml/2006/picture">
                  <pic:nvPicPr>
                    <pic:cNvPr id="18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ED04-Formas de ensino/material instrucional (ensino direto, teleducação, por correspondência, radioeducação, ensino semi-indireto; módulo instrucional, equip. didático, material audio-visual aprendizagem cognitiva, psicomotora, afetiva, autodidatismo); </w:t>
      </w:r>
    </w:p>
    <w:p w14:paraId="0E668B28"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372F211F" wp14:editId="26167D4D">
            <wp:extent cx="274955" cy="274955"/>
            <wp:effectExtent l="0" t="0" r="0" b="0"/>
            <wp:docPr id="187" name="Imagem 187"/>
            <wp:cNvGraphicFramePr/>
            <a:graphic xmlns:a="http://schemas.openxmlformats.org/drawingml/2006/main">
              <a:graphicData uri="http://schemas.openxmlformats.org/drawingml/2006/picture">
                <pic:pic xmlns:pic="http://schemas.openxmlformats.org/drawingml/2006/picture">
                  <pic:nvPicPr>
                    <pic:cNvPr id="18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ED05-Currículo (currículo ou programa de ensino, reforma de ensino, currículo mínimo, etc; corpo docente, corpo discente, graus e diplomas); </w:t>
      </w:r>
    </w:p>
    <w:p w14:paraId="0EF54671"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47D1C10C" wp14:editId="54E7CD8A">
            <wp:extent cx="274955" cy="274955"/>
            <wp:effectExtent l="0" t="0" r="0" b="0"/>
            <wp:docPr id="188" name="Imagem 188"/>
            <wp:cNvGraphicFramePr/>
            <a:graphic xmlns:a="http://schemas.openxmlformats.org/drawingml/2006/main">
              <a:graphicData uri="http://schemas.openxmlformats.org/drawingml/2006/picture">
                <pic:pic xmlns:pic="http://schemas.openxmlformats.org/drawingml/2006/picture">
                  <pic:nvPicPr>
                    <pic:cNvPr id="18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ED06-Educação (pedagogia, ensino, sistema educacional, rede de ensino, educação de adulto, educação de base, de massa, etc, política educacional; </w:t>
      </w:r>
    </w:p>
    <w:p w14:paraId="729C066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5BC4FB5A" wp14:editId="2EEB8BD4">
            <wp:extent cx="274955" cy="274955"/>
            <wp:effectExtent l="0" t="0" r="0" b="0"/>
            <wp:docPr id="189" name="Imagem 189"/>
            <wp:cNvGraphicFramePr/>
            <a:graphic xmlns:a="http://schemas.openxmlformats.org/drawingml/2006/main">
              <a:graphicData uri="http://schemas.openxmlformats.org/drawingml/2006/picture">
                <pic:pic xmlns:pic="http://schemas.openxmlformats.org/drawingml/2006/picture">
                  <pic:nvPicPr>
                    <pic:cNvPr id="18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EL01-Ecologia biosfera, relação biótica, relação abiótica, ecologia agrícola, aquática, florestal, equilíbrio / desequilíbrio ecológico, fenômeno ecológico) </w:t>
      </w:r>
    </w:p>
    <w:p w14:paraId="66AECE2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D601F95" wp14:editId="0BA84942">
            <wp:extent cx="274955" cy="274955"/>
            <wp:effectExtent l="0" t="0" r="0" b="0"/>
            <wp:docPr id="190" name="Imagem 190"/>
            <wp:cNvGraphicFramePr/>
            <a:graphic xmlns:a="http://schemas.openxmlformats.org/drawingml/2006/main">
              <a:graphicData uri="http://schemas.openxmlformats.org/drawingml/2006/picture">
                <pic:pic xmlns:pic="http://schemas.openxmlformats.org/drawingml/2006/picture">
                  <pic:nvPicPr>
                    <pic:cNvPr id="18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EL02-Ecofisiol (ecofisiologia animal, vegetal, distrófico, digotrófico, eutrófico, etc.) </w:t>
      </w:r>
    </w:p>
    <w:p w14:paraId="5B285AB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520F304F" wp14:editId="2BBD1D8B">
            <wp:extent cx="274955" cy="274955"/>
            <wp:effectExtent l="0" t="0" r="0" b="0"/>
            <wp:docPr id="191" name="Imagem 191"/>
            <wp:cNvGraphicFramePr/>
            <a:graphic xmlns:a="http://schemas.openxmlformats.org/drawingml/2006/main">
              <a:graphicData uri="http://schemas.openxmlformats.org/drawingml/2006/picture">
                <pic:pic xmlns:pic="http://schemas.openxmlformats.org/drawingml/2006/picture">
                  <pic:nvPicPr>
                    <pic:cNvPr id="18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EL03-Ecol Human (ecodesenvolvimento, ecologia social, ecologia urbana) </w:t>
      </w:r>
    </w:p>
    <w:p w14:paraId="362C9AB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12324FB" wp14:editId="0C4E6F9A">
            <wp:extent cx="274955" cy="274955"/>
            <wp:effectExtent l="0" t="0" r="0" b="0"/>
            <wp:docPr id="192" name="Imagem 192"/>
            <wp:cNvGraphicFramePr/>
            <a:graphic xmlns:a="http://schemas.openxmlformats.org/drawingml/2006/main">
              <a:graphicData uri="http://schemas.openxmlformats.org/drawingml/2006/picture">
                <pic:pic xmlns:pic="http://schemas.openxmlformats.org/drawingml/2006/picture">
                  <pic:nvPicPr>
                    <pic:cNvPr id="19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EL04-Ecologia Vegetal/Ecologia Animal (autoecologia, sinecologia, habitat, vida selvagem) </w:t>
      </w:r>
    </w:p>
    <w:p w14:paraId="6838F4FD"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381C2630" wp14:editId="2AF1BE9B">
            <wp:extent cx="274955" cy="274955"/>
            <wp:effectExtent l="0" t="0" r="0" b="0"/>
            <wp:docPr id="193" name="Imagem 193"/>
            <wp:cNvGraphicFramePr/>
            <a:graphic xmlns:a="http://schemas.openxmlformats.org/drawingml/2006/main">
              <a:graphicData uri="http://schemas.openxmlformats.org/drawingml/2006/picture">
                <pic:pic xmlns:pic="http://schemas.openxmlformats.org/drawingml/2006/picture">
                  <pic:nvPicPr>
                    <pic:cNvPr id="19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EL05-Etologia (migração; anodromo, catadromo, piracema, hibernação, comportamento animal, comportamento vegetal). </w:t>
      </w:r>
    </w:p>
    <w:p w14:paraId="6C1B6DD1"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729F882" wp14:editId="402F4F8B">
            <wp:extent cx="274955" cy="274955"/>
            <wp:effectExtent l="0" t="0" r="0" b="0"/>
            <wp:docPr id="194" name="Imagem 194"/>
            <wp:cNvGraphicFramePr/>
            <a:graphic xmlns:a="http://schemas.openxmlformats.org/drawingml/2006/main">
              <a:graphicData uri="http://schemas.openxmlformats.org/drawingml/2006/picture">
                <pic:pic xmlns:pic="http://schemas.openxmlformats.org/drawingml/2006/picture">
                  <pic:nvPicPr>
                    <pic:cNvPr id="19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EN01-Energia (política energética, economia energética: consumo de energia, empresa de energia) </w:t>
      </w:r>
    </w:p>
    <w:p w14:paraId="7350D7F2"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720B69CD" wp14:editId="3AE6C34D">
            <wp:extent cx="274955" cy="274955"/>
            <wp:effectExtent l="0" t="0" r="0" b="0"/>
            <wp:docPr id="195" name="Imagem 195"/>
            <wp:cNvGraphicFramePr/>
            <a:graphic xmlns:a="http://schemas.openxmlformats.org/drawingml/2006/main">
              <a:graphicData uri="http://schemas.openxmlformats.org/drawingml/2006/picture">
                <pic:pic xmlns:pic="http://schemas.openxmlformats.org/drawingml/2006/picture">
                  <pic:nvPicPr>
                    <pic:cNvPr id="19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EN02-Rec Energ Recursos/serviços/formas de energia (recursos hidrelétricos ou hidroelétricos, carboníferos, petrolíferos, uraníferos, serviços de energia elétrica, de gás canalizado; formas: energia elétrica, mecânica, química, radiante, luminosa ... </w:t>
      </w:r>
    </w:p>
    <w:p w14:paraId="7F7943D7"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41DF351E" wp14:editId="2B059911">
            <wp:extent cx="274955" cy="274955"/>
            <wp:effectExtent l="0" t="0" r="0" b="0"/>
            <wp:docPr id="196" name="Imagem 196"/>
            <wp:cNvGraphicFramePr/>
            <a:graphic xmlns:a="http://schemas.openxmlformats.org/drawingml/2006/main">
              <a:graphicData uri="http://schemas.openxmlformats.org/drawingml/2006/picture">
                <pic:pic xmlns:pic="http://schemas.openxmlformats.org/drawingml/2006/picture">
                  <pic:nvPicPr>
                    <pic:cNvPr id="19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EN03-Combustível (fóssil, de origem vegetal, biomassa, nuclear, sólido, líquido, gasoso) </w:t>
      </w:r>
    </w:p>
    <w:p w14:paraId="6A2C82B8"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0CDDA80" wp14:editId="44441241">
            <wp:extent cx="274955" cy="274955"/>
            <wp:effectExtent l="0" t="0" r="0" b="0"/>
            <wp:docPr id="197" name="Imagem 197"/>
            <wp:cNvGraphicFramePr/>
            <a:graphic xmlns:a="http://schemas.openxmlformats.org/drawingml/2006/main">
              <a:graphicData uri="http://schemas.openxmlformats.org/drawingml/2006/picture">
                <pic:pic xmlns:pic="http://schemas.openxmlformats.org/drawingml/2006/picture">
                  <pic:nvPicPr>
                    <pic:cNvPr id="19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EN04-Tecn Energ Tecnologia e Energia (fonte de energia: convencional, alternativa; geração de energia, usina de energia, conversão de energia, armazenamento de energia, transporte de energia, distribuição de energia: eletrificação, engenharia elétrica ... </w:t>
      </w:r>
    </w:p>
    <w:p w14:paraId="489FB12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27D1279" wp14:editId="133A4AAE">
            <wp:extent cx="274955" cy="274955"/>
            <wp:effectExtent l="0" t="0" r="0" b="0"/>
            <wp:docPr id="198" name="Imagem 198"/>
            <wp:cNvGraphicFramePr/>
            <a:graphic xmlns:a="http://schemas.openxmlformats.org/drawingml/2006/main">
              <a:graphicData uri="http://schemas.openxmlformats.org/drawingml/2006/picture">
                <pic:pic xmlns:pic="http://schemas.openxmlformats.org/drawingml/2006/picture">
                  <pic:nvPicPr>
                    <pic:cNvPr id="19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EN05-Eng Eletrôn (microeletrônica, circuito eletrônico, eletrônica industrial, semicondutor) </w:t>
      </w:r>
    </w:p>
    <w:p w14:paraId="315CC724" w14:textId="77777777" w:rsidR="00967714" w:rsidRPr="00967714" w:rsidRDefault="00967714" w:rsidP="00967714">
      <w:pPr>
        <w:spacing w:after="0" w:line="240" w:lineRule="auto"/>
        <w:rPr>
          <w:rFonts w:ascii="Arial" w:eastAsia="Times New Roman" w:hAnsi="Arial" w:cs="Arial"/>
          <w:sz w:val="20"/>
          <w:szCs w:val="20"/>
          <w:lang w:val="en-US" w:eastAsia="pt-BR"/>
        </w:rPr>
      </w:pPr>
      <w:r w:rsidRPr="00967714">
        <w:rPr>
          <w:noProof/>
          <w:sz w:val="20"/>
          <w:szCs w:val="20"/>
          <w:lang w:eastAsia="pt-BR"/>
        </w:rPr>
        <w:drawing>
          <wp:inline distT="0" distB="0" distL="0" distR="0" wp14:anchorId="3E4FBAD2" wp14:editId="13BEF152">
            <wp:extent cx="274955" cy="274955"/>
            <wp:effectExtent l="0" t="0" r="0" b="0"/>
            <wp:docPr id="199" name="Imagem 199"/>
            <wp:cNvGraphicFramePr/>
            <a:graphic xmlns:a="http://schemas.openxmlformats.org/drawingml/2006/main">
              <a:graphicData uri="http://schemas.openxmlformats.org/drawingml/2006/picture">
                <pic:pic xmlns:pic="http://schemas.openxmlformats.org/drawingml/2006/picture">
                  <pic:nvPicPr>
                    <pic:cNvPr id="19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val="en-US" w:eastAsia="pt-BR"/>
        </w:rPr>
        <w:t xml:space="preserve">EN06-Eng Nucle (tecnologia de reatores, reator nuclear) </w:t>
      </w:r>
    </w:p>
    <w:p w14:paraId="4F5087F8"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1F3C80E7" wp14:editId="6F29D48A">
            <wp:extent cx="274955" cy="274955"/>
            <wp:effectExtent l="0" t="0" r="0" b="0"/>
            <wp:docPr id="200" name="Imagem 200"/>
            <wp:cNvGraphicFramePr/>
            <a:graphic xmlns:a="http://schemas.openxmlformats.org/drawingml/2006/main">
              <a:graphicData uri="http://schemas.openxmlformats.org/drawingml/2006/picture">
                <pic:pic xmlns:pic="http://schemas.openxmlformats.org/drawingml/2006/picture">
                  <pic:nvPicPr>
                    <pic:cNvPr id="19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FN01-Finan Públ (receita pública, orçamento público, sistema tributário, despesa pública, crédito público, administração fiscal) </w:t>
      </w:r>
    </w:p>
    <w:p w14:paraId="5F7D1167"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32CB9BEF" wp14:editId="4829E595">
            <wp:extent cx="274955" cy="274955"/>
            <wp:effectExtent l="0" t="0" r="0" b="0"/>
            <wp:docPr id="201" name="Imagem 201"/>
            <wp:cNvGraphicFramePr/>
            <a:graphic xmlns:a="http://schemas.openxmlformats.org/drawingml/2006/main">
              <a:graphicData uri="http://schemas.openxmlformats.org/drawingml/2006/picture">
                <pic:pic xmlns:pic="http://schemas.openxmlformats.org/drawingml/2006/picture">
                  <pic:nvPicPr>
                    <pic:cNvPr id="19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FN02-Finan Priv </w:t>
      </w:r>
    </w:p>
    <w:p w14:paraId="5C11943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lastRenderedPageBreak/>
        <w:t xml:space="preserve"> </w:t>
      </w:r>
      <w:r w:rsidRPr="00967714">
        <w:rPr>
          <w:noProof/>
          <w:sz w:val="20"/>
          <w:szCs w:val="20"/>
          <w:lang w:eastAsia="pt-BR"/>
        </w:rPr>
        <w:drawing>
          <wp:inline distT="0" distB="0" distL="0" distR="0" wp14:anchorId="0A596318" wp14:editId="223B3AA8">
            <wp:extent cx="274955" cy="274955"/>
            <wp:effectExtent l="0" t="0" r="0" b="0"/>
            <wp:docPr id="202" name="Imagem 202"/>
            <wp:cNvGraphicFramePr/>
            <a:graphic xmlns:a="http://schemas.openxmlformats.org/drawingml/2006/main">
              <a:graphicData uri="http://schemas.openxmlformats.org/drawingml/2006/picture">
                <pic:pic xmlns:pic="http://schemas.openxmlformats.org/drawingml/2006/picture">
                  <pic:nvPicPr>
                    <pic:cNvPr id="20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FN03-Sist Finan (instituição financeira, operações financeiras: operação de crédito, bancária, de fiança, de câmbio, de sero, open market, hedge, overnight, cobrança; mercado de capitais) </w:t>
      </w:r>
    </w:p>
    <w:p w14:paraId="29705FEB"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5545F594" wp14:editId="77EB1198">
            <wp:extent cx="274955" cy="274955"/>
            <wp:effectExtent l="0" t="0" r="0" b="0"/>
            <wp:docPr id="203" name="Imagem 203"/>
            <wp:cNvGraphicFramePr/>
            <a:graphic xmlns:a="http://schemas.openxmlformats.org/drawingml/2006/main">
              <a:graphicData uri="http://schemas.openxmlformats.org/drawingml/2006/picture">
                <pic:pic xmlns:pic="http://schemas.openxmlformats.org/drawingml/2006/picture">
                  <pic:nvPicPr>
                    <pic:cNvPr id="20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FN04-Rec/Instrum Recursos/Orçamento/Instrumentos (aplicação de recursos, capital, recursos orçamentários, fundos; orçamento: analítico, de custeio de capital, empresarial ou privado, público, de aplicação, de caixa, de receita e despesa, familiar ... </w:t>
      </w:r>
    </w:p>
    <w:p w14:paraId="571C94F5"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100EE477" wp14:editId="265F609B">
            <wp:extent cx="274955" cy="274955"/>
            <wp:effectExtent l="0" t="0" r="0" b="0"/>
            <wp:docPr id="204" name="Imagem 204"/>
            <wp:cNvGraphicFramePr/>
            <a:graphic xmlns:a="http://schemas.openxmlformats.org/drawingml/2006/main">
              <a:graphicData uri="http://schemas.openxmlformats.org/drawingml/2006/picture">
                <pic:pic xmlns:pic="http://schemas.openxmlformats.org/drawingml/2006/picture">
                  <pic:nvPicPr>
                    <pic:cNvPr id="20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FN05-Administração Financeira - juro, crédito, débito, loteria (planejamento financeiro, política financeira, controle financeiro, análise financeira; assistência financeira, juro de mora, taxa de juro, spread; crédito: especialização geral ... </w:t>
      </w:r>
    </w:p>
    <w:p w14:paraId="7E8B6BFE"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3409D6B4" wp14:editId="787E7A4C">
            <wp:extent cx="274955" cy="274955"/>
            <wp:effectExtent l="0" t="0" r="0" b="0"/>
            <wp:docPr id="205" name="Imagem 205"/>
            <wp:cNvGraphicFramePr/>
            <a:graphic xmlns:a="http://schemas.openxmlformats.org/drawingml/2006/main">
              <a:graphicData uri="http://schemas.openxmlformats.org/drawingml/2006/picture">
                <pic:pic xmlns:pic="http://schemas.openxmlformats.org/drawingml/2006/picture">
                  <pic:nvPicPr>
                    <pic:cNvPr id="20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FN06-Contabilid (contabilidade, financeira, gerencial, técnicas contábeis, demonstração de resultado: receita/despesa, resultado contábil; balancete, demonstração de lucros e prejuízos acumulados, demonstração de origens e aplicações de recursos, ... </w:t>
      </w:r>
    </w:p>
    <w:p w14:paraId="45BAEC2E"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726BDAE" wp14:editId="144790A8">
            <wp:extent cx="274955" cy="274955"/>
            <wp:effectExtent l="0" t="0" r="0" b="0"/>
            <wp:docPr id="206" name="Imagem 206"/>
            <wp:cNvGraphicFramePr/>
            <a:graphic xmlns:a="http://schemas.openxmlformats.org/drawingml/2006/main">
              <a:graphicData uri="http://schemas.openxmlformats.org/drawingml/2006/picture">
                <pic:pic xmlns:pic="http://schemas.openxmlformats.org/drawingml/2006/picture">
                  <pic:nvPicPr>
                    <pic:cNvPr id="20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FQ01-Fís Partíc Matéria/Física das Partículas/e dos íons (antimatéria, valência composição de matéria, estados da matéria, partícula ótica, partícula elementar, partícula carregada, ionização) </w:t>
      </w:r>
    </w:p>
    <w:p w14:paraId="2F0372C2"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18854BB5" wp14:editId="4CB62DF4">
            <wp:extent cx="274955" cy="274955"/>
            <wp:effectExtent l="0" t="0" r="0" b="0"/>
            <wp:docPr id="207" name="Imagem 207"/>
            <wp:cNvGraphicFramePr/>
            <a:graphic xmlns:a="http://schemas.openxmlformats.org/drawingml/2006/main">
              <a:graphicData uri="http://schemas.openxmlformats.org/drawingml/2006/picture">
                <pic:pic xmlns:pic="http://schemas.openxmlformats.org/drawingml/2006/picture">
                  <pic:nvPicPr>
                    <pic:cNvPr id="20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FQ02-Acúst/Ótic (onda sonora, som; luz, ótica geométrica, microscópica, física, alidade microscopia, solametria) </w:t>
      </w:r>
    </w:p>
    <w:p w14:paraId="32565258"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40DC342" wp14:editId="1F0877BF">
            <wp:extent cx="274955" cy="274955"/>
            <wp:effectExtent l="0" t="0" r="0" b="0"/>
            <wp:docPr id="208" name="Imagem 208"/>
            <wp:cNvGraphicFramePr/>
            <a:graphic xmlns:a="http://schemas.openxmlformats.org/drawingml/2006/main">
              <a:graphicData uri="http://schemas.openxmlformats.org/drawingml/2006/picture">
                <pic:pic xmlns:pic="http://schemas.openxmlformats.org/drawingml/2006/picture">
                  <pic:nvPicPr>
                    <pic:cNvPr id="20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FQ03-Onda (amplitude, difração, freqüência, modulação, demodulação, reflexão, refração, propagação, ressonância e tipos de onda) </w:t>
      </w:r>
    </w:p>
    <w:p w14:paraId="34A1D9F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22E699C7" wp14:editId="03A63466">
            <wp:extent cx="274955" cy="274955"/>
            <wp:effectExtent l="0" t="0" r="0" b="0"/>
            <wp:docPr id="209" name="Imagem 209"/>
            <wp:cNvGraphicFramePr/>
            <a:graphic xmlns:a="http://schemas.openxmlformats.org/drawingml/2006/main">
              <a:graphicData uri="http://schemas.openxmlformats.org/drawingml/2006/picture">
                <pic:pic xmlns:pic="http://schemas.openxmlformats.org/drawingml/2006/picture">
                  <pic:nvPicPr>
                    <pic:cNvPr id="20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FQ04-Metrologia (unidade de medida, dimensão, análise dimensional, equação dimensional, sistema de medida, medição: macro e micro-medição) </w:t>
      </w:r>
    </w:p>
    <w:p w14:paraId="4033334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1A34DD03" wp14:editId="790F7927">
            <wp:extent cx="274955" cy="274955"/>
            <wp:effectExtent l="0" t="0" r="0" b="0"/>
            <wp:docPr id="210" name="Imagem 210"/>
            <wp:cNvGraphicFramePr/>
            <a:graphic xmlns:a="http://schemas.openxmlformats.org/drawingml/2006/main">
              <a:graphicData uri="http://schemas.openxmlformats.org/drawingml/2006/picture">
                <pic:pic xmlns:pic="http://schemas.openxmlformats.org/drawingml/2006/picture">
                  <pic:nvPicPr>
                    <pic:cNvPr id="20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FQ05-Mecânica (estática, din âmica, cinemática, cinética, espaço, tempo, movimento, momento, força, densidade, massa, volume, resistência dos materiais, trabalho (potência) </w:t>
      </w:r>
    </w:p>
    <w:p w14:paraId="07429870"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61A7CECB" wp14:editId="7DB524DF">
            <wp:extent cx="274955" cy="274955"/>
            <wp:effectExtent l="0" t="0" r="0" b="0"/>
            <wp:docPr id="211" name="Imagem 211"/>
            <wp:cNvGraphicFramePr/>
            <a:graphic xmlns:a="http://schemas.openxmlformats.org/drawingml/2006/main">
              <a:graphicData uri="http://schemas.openxmlformats.org/drawingml/2006/picture">
                <pic:pic xmlns:pic="http://schemas.openxmlformats.org/drawingml/2006/picture">
                  <pic:nvPicPr>
                    <pic:cNvPr id="20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FQ06-Física dos Sólidos/ dos Fluídos/ dos Plasmas (mecânica dos sólidos, propriedade dos sólidos, estrutura dos sólidos; mecânica dos fluídos, dinâmica dos fluídos, estática dos fluídos, cinemática dos fluídos, mecânica dos gases, hidromecânica ... </w:t>
      </w:r>
    </w:p>
    <w:p w14:paraId="20DEC746"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29548B21" wp14:editId="2B6A3E3E">
            <wp:extent cx="274955" cy="274955"/>
            <wp:effectExtent l="0" t="0" r="0" b="0"/>
            <wp:docPr id="212" name="Imagem 212"/>
            <wp:cNvGraphicFramePr/>
            <a:graphic xmlns:a="http://schemas.openxmlformats.org/drawingml/2006/main">
              <a:graphicData uri="http://schemas.openxmlformats.org/drawingml/2006/picture">
                <pic:pic xmlns:pic="http://schemas.openxmlformats.org/drawingml/2006/picture">
                  <pic:nvPicPr>
                    <pic:cNvPr id="21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FQ07-Termodinâm (calor, calorimetria, temperatura, radiação térmica, tratamento térm., termologia, propried. termodinâmica) </w:t>
      </w:r>
    </w:p>
    <w:p w14:paraId="1D8F7FF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5E28E6B" wp14:editId="7F7E53B1">
            <wp:extent cx="274955" cy="274955"/>
            <wp:effectExtent l="0" t="0" r="0" b="0"/>
            <wp:docPr id="213" name="Imagem 213"/>
            <wp:cNvGraphicFramePr/>
            <a:graphic xmlns:a="http://schemas.openxmlformats.org/drawingml/2006/main">
              <a:graphicData uri="http://schemas.openxmlformats.org/drawingml/2006/picture">
                <pic:pic xmlns:pic="http://schemas.openxmlformats.org/drawingml/2006/picture">
                  <pic:nvPicPr>
                    <pic:cNvPr id="21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FQ08-Eletrônica (quântica, linear, não linear) </w:t>
      </w:r>
    </w:p>
    <w:p w14:paraId="252C7DF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C5DAFAD" wp14:editId="21295BC9">
            <wp:extent cx="274955" cy="274955"/>
            <wp:effectExtent l="0" t="0" r="0" b="0"/>
            <wp:docPr id="214" name="Imagem 214"/>
            <wp:cNvGraphicFramePr/>
            <a:graphic xmlns:a="http://schemas.openxmlformats.org/drawingml/2006/main">
              <a:graphicData uri="http://schemas.openxmlformats.org/drawingml/2006/picture">
                <pic:pic xmlns:pic="http://schemas.openxmlformats.org/drawingml/2006/picture">
                  <pic:nvPicPr>
                    <pic:cNvPr id="21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FQ09-Magnetismo/Eletromagnetismo (campo, polo, circuito e propriedade magnética; interferência eletromagnética, propriedade eletromagnética, onda eletromagnética, radiação monocromática, micro-onda, polarização espontânea, onda hertziana) </w:t>
      </w:r>
    </w:p>
    <w:p w14:paraId="36E97420"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4AB302FD" wp14:editId="50867D00">
            <wp:extent cx="274955" cy="274955"/>
            <wp:effectExtent l="0" t="0" r="0" b="0"/>
            <wp:docPr id="215" name="Imagem 215"/>
            <wp:cNvGraphicFramePr/>
            <a:graphic xmlns:a="http://schemas.openxmlformats.org/drawingml/2006/main">
              <a:graphicData uri="http://schemas.openxmlformats.org/drawingml/2006/picture">
                <pic:pic xmlns:pic="http://schemas.openxmlformats.org/drawingml/2006/picture">
                  <pic:nvPicPr>
                    <pic:cNvPr id="21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FQ10-Física de Superfície/de Dispersão (tensão superficial, capilaridade; física coloidal) </w:t>
      </w:r>
    </w:p>
    <w:p w14:paraId="3518D215"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27641B7" wp14:editId="1DC3E5B8">
            <wp:extent cx="274955" cy="274955"/>
            <wp:effectExtent l="0" t="0" r="0" b="0"/>
            <wp:docPr id="216" name="Imagem 216"/>
            <wp:cNvGraphicFramePr/>
            <a:graphic xmlns:a="http://schemas.openxmlformats.org/drawingml/2006/main">
              <a:graphicData uri="http://schemas.openxmlformats.org/drawingml/2006/picture">
                <pic:pic xmlns:pic="http://schemas.openxmlformats.org/drawingml/2006/picture">
                  <pic:nvPicPr>
                    <pic:cNvPr id="21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FQ11-Radiação (efeito da radiação, radiação atmosférica, radiação ionizante) </w:t>
      </w:r>
    </w:p>
    <w:p w14:paraId="14403D08"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7F508E52" wp14:editId="5070CEC2">
            <wp:extent cx="274955" cy="274955"/>
            <wp:effectExtent l="0" t="0" r="0" b="0"/>
            <wp:docPr id="217" name="Imagem 217"/>
            <wp:cNvGraphicFramePr/>
            <a:graphic xmlns:a="http://schemas.openxmlformats.org/drawingml/2006/main">
              <a:graphicData uri="http://schemas.openxmlformats.org/drawingml/2006/picture">
                <pic:pic xmlns:pic="http://schemas.openxmlformats.org/drawingml/2006/picture">
                  <pic:nvPicPr>
                    <pic:cNvPr id="21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FQ12-Espectrosc (espectrografia, espectrometria, espectroscopia atômica, molecular e ótica, espectrofotometria) </w:t>
      </w:r>
    </w:p>
    <w:p w14:paraId="7F7227BB"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2B8C2C5" wp14:editId="5514AE52">
            <wp:extent cx="274955" cy="274955"/>
            <wp:effectExtent l="0" t="0" r="0" b="0"/>
            <wp:docPr id="218" name="Imagem 218"/>
            <wp:cNvGraphicFramePr/>
            <a:graphic xmlns:a="http://schemas.openxmlformats.org/drawingml/2006/main">
              <a:graphicData uri="http://schemas.openxmlformats.org/drawingml/2006/picture">
                <pic:pic xmlns:pic="http://schemas.openxmlformats.org/drawingml/2006/picture">
                  <pic:nvPicPr>
                    <pic:cNvPr id="21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FQ13-Fís Molecl Física Molecular (ou física atômica, reação nuclear, estrutura molecular, radiatividade, radiometria) </w:t>
      </w:r>
    </w:p>
    <w:p w14:paraId="596B2A3E"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57066D2" wp14:editId="14253067">
            <wp:extent cx="274955" cy="274955"/>
            <wp:effectExtent l="0" t="0" r="0" b="0"/>
            <wp:docPr id="219" name="Imagem 219"/>
            <wp:cNvGraphicFramePr/>
            <a:graphic xmlns:a="http://schemas.openxmlformats.org/drawingml/2006/main">
              <a:graphicData uri="http://schemas.openxmlformats.org/drawingml/2006/picture">
                <pic:pic xmlns:pic="http://schemas.openxmlformats.org/drawingml/2006/picture">
                  <pic:nvPicPr>
                    <pic:cNvPr id="21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FQ14-Química (composto químico, substância combustível, substância química, propriedade química, legação química, radical químico, reação química, composição química, polímero inorgânico) </w:t>
      </w:r>
    </w:p>
    <w:p w14:paraId="7F40695B"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lastRenderedPageBreak/>
        <w:drawing>
          <wp:inline distT="0" distB="0" distL="0" distR="0" wp14:anchorId="71BE960A" wp14:editId="378EE76F">
            <wp:extent cx="274955" cy="274955"/>
            <wp:effectExtent l="0" t="0" r="0" b="0"/>
            <wp:docPr id="220" name="Imagem 220"/>
            <wp:cNvGraphicFramePr/>
            <a:graphic xmlns:a="http://schemas.openxmlformats.org/drawingml/2006/main">
              <a:graphicData uri="http://schemas.openxmlformats.org/drawingml/2006/picture">
                <pic:pic xmlns:pic="http://schemas.openxmlformats.org/drawingml/2006/picture">
                  <pic:nvPicPr>
                    <pic:cNvPr id="21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FQ15-Química Analítica / dos polímeros (análise químicas calorimetria, condumetria, cromatografia; polímero orgânico, polímero inorgânico) </w:t>
      </w:r>
    </w:p>
    <w:p w14:paraId="6516CA48"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0515316" wp14:editId="4AED2A97">
            <wp:extent cx="274955" cy="274955"/>
            <wp:effectExtent l="0" t="0" r="0" b="0"/>
            <wp:docPr id="221" name="Imagem 221"/>
            <wp:cNvGraphicFramePr/>
            <a:graphic xmlns:a="http://schemas.openxmlformats.org/drawingml/2006/main">
              <a:graphicData uri="http://schemas.openxmlformats.org/drawingml/2006/picture">
                <pic:pic xmlns:pic="http://schemas.openxmlformats.org/drawingml/2006/picture">
                  <pic:nvPicPr>
                    <pic:cNvPr id="21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FQ16-Fís-Quím (análise físico-química, processos físicos-químicos) </w:t>
      </w:r>
    </w:p>
    <w:p w14:paraId="365B20A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787B428" wp14:editId="7C172776">
            <wp:extent cx="274955" cy="274955"/>
            <wp:effectExtent l="0" t="0" r="0" b="0"/>
            <wp:docPr id="222" name="Imagem 222"/>
            <wp:cNvGraphicFramePr/>
            <a:graphic xmlns:a="http://schemas.openxmlformats.org/drawingml/2006/main">
              <a:graphicData uri="http://schemas.openxmlformats.org/drawingml/2006/picture">
                <pic:pic xmlns:pic="http://schemas.openxmlformats.org/drawingml/2006/picture">
                  <pic:nvPicPr>
                    <pic:cNvPr id="22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FQ17-Quím Orgân (composto orgânico, ácido, sal) </w:t>
      </w:r>
    </w:p>
    <w:p w14:paraId="61012B4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F51DE45" wp14:editId="22C8AF0C">
            <wp:extent cx="274955" cy="274955"/>
            <wp:effectExtent l="0" t="0" r="0" b="0"/>
            <wp:docPr id="223" name="Imagem 223"/>
            <wp:cNvGraphicFramePr/>
            <a:graphic xmlns:a="http://schemas.openxmlformats.org/drawingml/2006/main">
              <a:graphicData uri="http://schemas.openxmlformats.org/drawingml/2006/picture">
                <pic:pic xmlns:pic="http://schemas.openxmlformats.org/drawingml/2006/picture">
                  <pic:nvPicPr>
                    <pic:cNvPr id="22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FQ18-Quím Inorg (elemento químico, metal, gases raros, terras raras, composto inorgânico, nuclídeo) </w:t>
      </w:r>
    </w:p>
    <w:p w14:paraId="04E5C62B"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7F018C2" wp14:editId="20F28333">
            <wp:extent cx="274955" cy="274955"/>
            <wp:effectExtent l="0" t="0" r="0" b="0"/>
            <wp:docPr id="224" name="Imagem 224"/>
            <wp:cNvGraphicFramePr/>
            <a:graphic xmlns:a="http://schemas.openxmlformats.org/drawingml/2006/main">
              <a:graphicData uri="http://schemas.openxmlformats.org/drawingml/2006/picture">
                <pic:pic xmlns:pic="http://schemas.openxmlformats.org/drawingml/2006/picture">
                  <pic:nvPicPr>
                    <pic:cNvPr id="22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GC01-Geog Físic (ou fisiografia, paleografia, geomorfologia, acidente geográfico, morfologia genética, morfologia fisiológica) </w:t>
      </w:r>
    </w:p>
    <w:p w14:paraId="7DF019C3"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12A00243" wp14:editId="1F8389CD">
            <wp:extent cx="274955" cy="274955"/>
            <wp:effectExtent l="0" t="0" r="0" b="0"/>
            <wp:docPr id="225" name="Imagem 225"/>
            <wp:cNvGraphicFramePr/>
            <a:graphic xmlns:a="http://schemas.openxmlformats.org/drawingml/2006/main">
              <a:graphicData uri="http://schemas.openxmlformats.org/drawingml/2006/picture">
                <pic:pic xmlns:pic="http://schemas.openxmlformats.org/drawingml/2006/picture">
                  <pic:nvPicPr>
                    <pic:cNvPr id="22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GC02-Geog Humana (ou antopogeografia, geografia econômica, política, da população) </w:t>
      </w:r>
    </w:p>
    <w:p w14:paraId="7F194C3E"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144A3F90" wp14:editId="7F7532BA">
            <wp:extent cx="274955" cy="274955"/>
            <wp:effectExtent l="0" t="0" r="0" b="0"/>
            <wp:docPr id="226" name="Imagem 226"/>
            <wp:cNvGraphicFramePr/>
            <a:graphic xmlns:a="http://schemas.openxmlformats.org/drawingml/2006/main">
              <a:graphicData uri="http://schemas.openxmlformats.org/drawingml/2006/picture">
                <pic:pic xmlns:pic="http://schemas.openxmlformats.org/drawingml/2006/picture">
                  <pic:nvPicPr>
                    <pic:cNvPr id="22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GC03-Geog Regio (região: homogênea, elementar; zona geográfica: tórrida, subtropical) </w:t>
      </w:r>
    </w:p>
    <w:p w14:paraId="088ED0D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4E280B58" wp14:editId="71481FE2">
            <wp:extent cx="274955" cy="274955"/>
            <wp:effectExtent l="0" t="0" r="0" b="0"/>
            <wp:docPr id="227" name="Imagem 227"/>
            <wp:cNvGraphicFramePr/>
            <a:graphic xmlns:a="http://schemas.openxmlformats.org/drawingml/2006/main">
              <a:graphicData uri="http://schemas.openxmlformats.org/drawingml/2006/picture">
                <pic:pic xmlns:pic="http://schemas.openxmlformats.org/drawingml/2006/picture">
                  <pic:nvPicPr>
                    <pic:cNvPr id="22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GC04-Orient Geo (pontos cardeais, colaterais, hemisfério) </w:t>
      </w:r>
    </w:p>
    <w:p w14:paraId="69EEE51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76FC1709" wp14:editId="400CB0E0">
            <wp:extent cx="274955" cy="274955"/>
            <wp:effectExtent l="0" t="0" r="0" b="0"/>
            <wp:docPr id="228" name="Imagem 228"/>
            <wp:cNvGraphicFramePr/>
            <a:graphic xmlns:a="http://schemas.openxmlformats.org/drawingml/2006/main">
              <a:graphicData uri="http://schemas.openxmlformats.org/drawingml/2006/picture">
                <pic:pic xmlns:pic="http://schemas.openxmlformats.org/drawingml/2006/picture">
                  <pic:nvPicPr>
                    <pic:cNvPr id="22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GC05-Geodesia (astronômica, espacial, gravimétrica, geométrica, levantamento geodésico) </w:t>
      </w:r>
    </w:p>
    <w:p w14:paraId="0CD71EB7"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41EA5DE9" wp14:editId="572199FF">
            <wp:extent cx="274955" cy="274955"/>
            <wp:effectExtent l="0" t="0" r="0" b="0"/>
            <wp:docPr id="229" name="Imagem 229"/>
            <wp:cNvGraphicFramePr/>
            <a:graphic xmlns:a="http://schemas.openxmlformats.org/drawingml/2006/main">
              <a:graphicData uri="http://schemas.openxmlformats.org/drawingml/2006/picture">
                <pic:pic xmlns:pic="http://schemas.openxmlformats.org/drawingml/2006/picture">
                  <pic:nvPicPr>
                    <pic:cNvPr id="22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GC06-Topografia (topometria, planimetria, altimetria, acidente topográfico, sensoramento remoto ou monitoreamento remoto) </w:t>
      </w:r>
    </w:p>
    <w:p w14:paraId="33C1FBEB"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3F1DAA1F" wp14:editId="701442F9">
            <wp:extent cx="274955" cy="274955"/>
            <wp:effectExtent l="0" t="0" r="0" b="0"/>
            <wp:docPr id="230" name="Imagem 230"/>
            <wp:cNvGraphicFramePr/>
            <a:graphic xmlns:a="http://schemas.openxmlformats.org/drawingml/2006/main">
              <a:graphicData uri="http://schemas.openxmlformats.org/drawingml/2006/picture">
                <pic:pic xmlns:pic="http://schemas.openxmlformats.org/drawingml/2006/picture">
                  <pic:nvPicPr>
                    <pic:cNvPr id="22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GC07-Fotogramet (fotogrametria terrestre, aerofotogrametria, etc) </w:t>
      </w:r>
    </w:p>
    <w:p w14:paraId="33EA2B02"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545A30E2" wp14:editId="231233A2">
            <wp:extent cx="274955" cy="274955"/>
            <wp:effectExtent l="0" t="0" r="0" b="0"/>
            <wp:docPr id="231" name="Imagem 231"/>
            <wp:cNvGraphicFramePr/>
            <a:graphic xmlns:a="http://schemas.openxmlformats.org/drawingml/2006/main">
              <a:graphicData uri="http://schemas.openxmlformats.org/drawingml/2006/picture">
                <pic:pic xmlns:pic="http://schemas.openxmlformats.org/drawingml/2006/picture">
                  <pic:nvPicPr>
                    <pic:cNvPr id="22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GC08-Mapeamento (fotogramia, mapa, carta, fotocarta, mosaico, etc) </w:t>
      </w:r>
    </w:p>
    <w:p w14:paraId="3980ADE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0C53860D" wp14:editId="7B4A5D09">
            <wp:extent cx="274955" cy="274955"/>
            <wp:effectExtent l="0" t="0" r="0" b="0"/>
            <wp:docPr id="232" name="Imagem 232"/>
            <wp:cNvGraphicFramePr/>
            <a:graphic xmlns:a="http://schemas.openxmlformats.org/drawingml/2006/main">
              <a:graphicData uri="http://schemas.openxmlformats.org/drawingml/2006/picture">
                <pic:pic xmlns:pic="http://schemas.openxmlformats.org/drawingml/2006/picture">
                  <pic:nvPicPr>
                    <pic:cNvPr id="23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GC09-Métodos e Processos de Cartografia (processo astrogeodésico, método das direções, método de Schreiber, de Sterneck, etc.) </w:t>
      </w:r>
    </w:p>
    <w:p w14:paraId="189BC638"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6EE02AF0" wp14:editId="28DC1F04">
            <wp:extent cx="274955" cy="274955"/>
            <wp:effectExtent l="0" t="0" r="0" b="0"/>
            <wp:docPr id="233" name="Imagem 233"/>
            <wp:cNvGraphicFramePr/>
            <a:graphic xmlns:a="http://schemas.openxmlformats.org/drawingml/2006/main">
              <a:graphicData uri="http://schemas.openxmlformats.org/drawingml/2006/picture">
                <pic:pic xmlns:pic="http://schemas.openxmlformats.org/drawingml/2006/picture">
                  <pic:nvPicPr>
                    <pic:cNvPr id="23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GC10-Plano Cartográfico (azimute / posição / ponto meridiano, paralelo, círculo horário, etc, azimute de Laplace, geodésico, da carta, etc; triângulo de posição, polar, culminação, etc; polo geográfico, celeste, elevado, etc </w:t>
      </w:r>
    </w:p>
    <w:p w14:paraId="2B100346"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1F9EB09A" wp14:editId="25E9B6C0">
            <wp:extent cx="274955" cy="274955"/>
            <wp:effectExtent l="0" t="0" r="0" b="0"/>
            <wp:docPr id="234" name="Imagem 234"/>
            <wp:cNvGraphicFramePr/>
            <a:graphic xmlns:a="http://schemas.openxmlformats.org/drawingml/2006/main">
              <a:graphicData uri="http://schemas.openxmlformats.org/drawingml/2006/picture">
                <pic:pic xmlns:pic="http://schemas.openxmlformats.org/drawingml/2006/picture">
                  <pic:nvPicPr>
                    <pic:cNvPr id="23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GL01-Geol Físic (dinâmica externa: intemperismo, eluviação, iluviação, erosão; dinâmica interna: tectonismo, magma, etc; geologia estrutural: anticlinal, sinclinal, dobra, junta, foliação); </w:t>
      </w:r>
    </w:p>
    <w:p w14:paraId="205A5F5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12149D13" wp14:editId="3BDA93A8">
            <wp:extent cx="274955" cy="274955"/>
            <wp:effectExtent l="0" t="0" r="0" b="0"/>
            <wp:docPr id="235" name="Imagem 235"/>
            <wp:cNvGraphicFramePr/>
            <a:graphic xmlns:a="http://schemas.openxmlformats.org/drawingml/2006/main">
              <a:graphicData uri="http://schemas.openxmlformats.org/drawingml/2006/picture">
                <pic:pic xmlns:pic="http://schemas.openxmlformats.org/drawingml/2006/picture">
                  <pic:nvPicPr>
                    <pic:cNvPr id="23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GL02-Glaciolog (ou criologia, glaciação, moraina) </w:t>
      </w:r>
    </w:p>
    <w:p w14:paraId="4609187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4B5F5EE2" wp14:editId="24C7EF8D">
            <wp:extent cx="274955" cy="274955"/>
            <wp:effectExtent l="0" t="0" r="0" b="0"/>
            <wp:docPr id="236" name="Imagem 236"/>
            <wp:cNvGraphicFramePr/>
            <a:graphic xmlns:a="http://schemas.openxmlformats.org/drawingml/2006/main">
              <a:graphicData uri="http://schemas.openxmlformats.org/drawingml/2006/picture">
                <pic:pic xmlns:pic="http://schemas.openxmlformats.org/drawingml/2006/picture">
                  <pic:nvPicPr>
                    <pic:cNvPr id="23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GL03-Geotectonc Geotectônica (tectônica, geodinâmica, sismologia) </w:t>
      </w:r>
    </w:p>
    <w:p w14:paraId="65FCC1CE"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253DB9D5" wp14:editId="4C0EF067">
            <wp:extent cx="274955" cy="274955"/>
            <wp:effectExtent l="0" t="0" r="0" b="0"/>
            <wp:docPr id="237" name="Imagem 237"/>
            <wp:cNvGraphicFramePr/>
            <a:graphic xmlns:a="http://schemas.openxmlformats.org/drawingml/2006/main">
              <a:graphicData uri="http://schemas.openxmlformats.org/drawingml/2006/picture">
                <pic:pic xmlns:pic="http://schemas.openxmlformats.org/drawingml/2006/picture">
                  <pic:nvPicPr>
                    <pic:cNvPr id="23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GL04-Geol Marin Geologia Marinha (fotogeologia: mapeamento geológico) </w:t>
      </w:r>
    </w:p>
    <w:p w14:paraId="2CA3F29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742978F4" wp14:editId="76122B2A">
            <wp:extent cx="274955" cy="274955"/>
            <wp:effectExtent l="0" t="0" r="0" b="0"/>
            <wp:docPr id="238" name="Imagem 238"/>
            <wp:cNvGraphicFramePr/>
            <a:graphic xmlns:a="http://schemas.openxmlformats.org/drawingml/2006/main">
              <a:graphicData uri="http://schemas.openxmlformats.org/drawingml/2006/picture">
                <pic:pic xmlns:pic="http://schemas.openxmlformats.org/drawingml/2006/picture">
                  <pic:nvPicPr>
                    <pic:cNvPr id="23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GL05-Geol Hist (paleontologia, arcabouço tectônico da terra, sedimentologia, estratigrafia) </w:t>
      </w:r>
    </w:p>
    <w:p w14:paraId="289EAD9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320ED448" wp14:editId="7DF2A8E4">
            <wp:extent cx="274955" cy="274955"/>
            <wp:effectExtent l="0" t="0" r="0" b="0"/>
            <wp:docPr id="239" name="Imagem 239"/>
            <wp:cNvGraphicFramePr/>
            <a:graphic xmlns:a="http://schemas.openxmlformats.org/drawingml/2006/main">
              <a:graphicData uri="http://schemas.openxmlformats.org/drawingml/2006/picture">
                <pic:pic xmlns:pic="http://schemas.openxmlformats.org/drawingml/2006/picture">
                  <pic:nvPicPr>
                    <pic:cNvPr id="23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GL06-Geol Econ (petrologia, petrografia, gênese de jazida: metalgenia, mineralização, jazida mineral, prospecção; mineralogia física, química, etc) </w:t>
      </w:r>
    </w:p>
    <w:p w14:paraId="6A76B480"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614631C1" wp14:editId="5CEFADED">
            <wp:extent cx="274955" cy="274955"/>
            <wp:effectExtent l="0" t="0" r="0" b="0"/>
            <wp:docPr id="240" name="Imagem 240"/>
            <wp:cNvGraphicFramePr/>
            <a:graphic xmlns:a="http://schemas.openxmlformats.org/drawingml/2006/main">
              <a:graphicData uri="http://schemas.openxmlformats.org/drawingml/2006/picture">
                <pic:pic xmlns:pic="http://schemas.openxmlformats.org/drawingml/2006/picture">
                  <pic:nvPicPr>
                    <pic:cNvPr id="23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GL07-GeoQuiFiTe Geoquímica / Hidrogeologia / Geofísica / Geotécnica (geoquímica dos solos, das rochas; água subterrânea; geofísica marinha, terrestre, sísmica, gravimetria; ensaio geotécnico)  </w:t>
      </w:r>
      <w:r w:rsidRPr="00967714">
        <w:rPr>
          <w:noProof/>
          <w:sz w:val="20"/>
          <w:szCs w:val="20"/>
          <w:lang w:eastAsia="pt-BR"/>
        </w:rPr>
        <w:drawing>
          <wp:inline distT="0" distB="0" distL="0" distR="0" wp14:anchorId="71F03DC1" wp14:editId="287DFB18">
            <wp:extent cx="274955" cy="274955"/>
            <wp:effectExtent l="0" t="0" r="0" b="0"/>
            <wp:docPr id="241" name="Imagem 241"/>
            <wp:cNvGraphicFramePr/>
            <a:graphic xmlns:a="http://schemas.openxmlformats.org/drawingml/2006/main">
              <a:graphicData uri="http://schemas.openxmlformats.org/drawingml/2006/picture">
                <pic:pic xmlns:pic="http://schemas.openxmlformats.org/drawingml/2006/picture">
                  <pic:nvPicPr>
                    <pic:cNvPr id="23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HB01-Habitação (moradia, função habitacional, mercado habitacional, política habitacional) </w:t>
      </w:r>
    </w:p>
    <w:p w14:paraId="66F77E3F"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lastRenderedPageBreak/>
        <w:drawing>
          <wp:inline distT="0" distB="0" distL="0" distR="0" wp14:anchorId="04168371" wp14:editId="6EBD309C">
            <wp:extent cx="274955" cy="274955"/>
            <wp:effectExtent l="0" t="0" r="0" b="0"/>
            <wp:docPr id="242" name="Imagem 242"/>
            <wp:cNvGraphicFramePr/>
            <a:graphic xmlns:a="http://schemas.openxmlformats.org/drawingml/2006/main">
              <a:graphicData uri="http://schemas.openxmlformats.org/drawingml/2006/picture">
                <pic:pic xmlns:pic="http://schemas.openxmlformats.org/drawingml/2006/picture">
                  <pic:nvPicPr>
                    <pic:cNvPr id="24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HB02-Tipol Habt Tipologia Habitacional (habitação unifamiliar, multifamiliar, funcional, especial: para velhos, para estudantes; habitação provisória: alojamento, acampamento, tugurio, habitação móvel, espontânea, flutuante, etc) </w:t>
      </w:r>
    </w:p>
    <w:p w14:paraId="3FB3185E"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6AFEB11A" wp14:editId="47DD29F5">
            <wp:extent cx="274955" cy="274955"/>
            <wp:effectExtent l="0" t="0" r="0" b="0"/>
            <wp:docPr id="243" name="Imagem 243"/>
            <wp:cNvGraphicFramePr/>
            <a:graphic xmlns:a="http://schemas.openxmlformats.org/drawingml/2006/main">
              <a:graphicData uri="http://schemas.openxmlformats.org/drawingml/2006/picture">
                <pic:pic xmlns:pic="http://schemas.openxmlformats.org/drawingml/2006/picture">
                  <pic:nvPicPr>
                    <pic:cNvPr id="24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HD01-Hidrologia (água, ciclo hidrológico) </w:t>
      </w:r>
    </w:p>
    <w:p w14:paraId="54BAB40D"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0A9F6B0F" wp14:editId="20DAC3C4">
            <wp:extent cx="274955" cy="274955"/>
            <wp:effectExtent l="0" t="0" r="0" b="0"/>
            <wp:docPr id="244" name="Imagem 244"/>
            <wp:cNvGraphicFramePr/>
            <a:graphic xmlns:a="http://schemas.openxmlformats.org/drawingml/2006/main">
              <a:graphicData uri="http://schemas.openxmlformats.org/drawingml/2006/picture">
                <pic:pic xmlns:pic="http://schemas.openxmlformats.org/drawingml/2006/picture">
                  <pic:nvPicPr>
                    <pic:cNvPr id="24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HD02-Hidrograf (bacia hidrográfica, representativa, área de inundação, curso de água, bacia lacustre, etc) </w:t>
      </w:r>
    </w:p>
    <w:p w14:paraId="199A31C3"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0394FB37" wp14:editId="05762BA0">
            <wp:extent cx="274955" cy="274955"/>
            <wp:effectExtent l="0" t="0" r="0" b="0"/>
            <wp:docPr id="245" name="Imagem 245"/>
            <wp:cNvGraphicFramePr/>
            <a:graphic xmlns:a="http://schemas.openxmlformats.org/drawingml/2006/main">
              <a:graphicData uri="http://schemas.openxmlformats.org/drawingml/2006/picture">
                <pic:pic xmlns:pic="http://schemas.openxmlformats.org/drawingml/2006/picture">
                  <pic:nvPicPr>
                    <pic:cNvPr id="24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HD03-Hidrometr (fluviometria, pluviometria, evapometria, sedimentometria, estação hidrométrica, fluviométrica, etc) </w:t>
      </w:r>
    </w:p>
    <w:p w14:paraId="4B73D3E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217446E9" wp14:editId="04D10B73">
            <wp:extent cx="274955" cy="274955"/>
            <wp:effectExtent l="0" t="0" r="0" b="0"/>
            <wp:docPr id="246" name="Imagem 246"/>
            <wp:cNvGraphicFramePr/>
            <a:graphic xmlns:a="http://schemas.openxmlformats.org/drawingml/2006/main">
              <a:graphicData uri="http://schemas.openxmlformats.org/drawingml/2006/picture">
                <pic:pic xmlns:pic="http://schemas.openxmlformats.org/drawingml/2006/picture">
                  <pic:nvPicPr>
                    <pic:cNvPr id="24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HD04-Oceanograf (ou oceanologia, ou talassografia, oceano, mar, tipos de oceanografia: física, química, biológica, geológica, batimetria) </w:t>
      </w:r>
    </w:p>
    <w:p w14:paraId="35959C30"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62B0F418" wp14:editId="39913B33">
            <wp:extent cx="274955" cy="274955"/>
            <wp:effectExtent l="0" t="0" r="0" b="0"/>
            <wp:docPr id="247" name="Imagem 247"/>
            <wp:cNvGraphicFramePr/>
            <a:graphic xmlns:a="http://schemas.openxmlformats.org/drawingml/2006/main">
              <a:graphicData uri="http://schemas.openxmlformats.org/drawingml/2006/picture">
                <pic:pic xmlns:pic="http://schemas.openxmlformats.org/drawingml/2006/picture">
                  <pic:nvPicPr>
                    <pic:cNvPr id="24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IF01-Informação científica, tecnológica, bibliográfica, estratégica, dados, etc </w:t>
      </w:r>
    </w:p>
    <w:p w14:paraId="4795B1A8"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1398DE62" wp14:editId="6A981AAF">
            <wp:extent cx="274955" cy="274955"/>
            <wp:effectExtent l="0" t="0" r="0" b="0"/>
            <wp:docPr id="248" name="Imagem 248"/>
            <wp:cNvGraphicFramePr/>
            <a:graphic xmlns:a="http://schemas.openxmlformats.org/drawingml/2006/main">
              <a:graphicData uri="http://schemas.openxmlformats.org/drawingml/2006/picture">
                <pic:pic xmlns:pic="http://schemas.openxmlformats.org/drawingml/2006/picture">
                  <pic:nvPicPr>
                    <pic:cNvPr id="24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IF02-Documentaç (análise da informação, processamento de informação armazenamento, recuperação, disseminação, intercâmbio, bibliofilia, bibliologia, bibliometria) </w:t>
      </w:r>
    </w:p>
    <w:p w14:paraId="54CD5A2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6844978B" wp14:editId="2A76A5E2">
            <wp:extent cx="274955" cy="274955"/>
            <wp:effectExtent l="0" t="0" r="0" b="0"/>
            <wp:docPr id="249" name="Imagem 249"/>
            <wp:cNvGraphicFramePr/>
            <a:graphic xmlns:a="http://schemas.openxmlformats.org/drawingml/2006/main">
              <a:graphicData uri="http://schemas.openxmlformats.org/drawingml/2006/picture">
                <pic:pic xmlns:pic="http://schemas.openxmlformats.org/drawingml/2006/picture">
                  <pic:nvPicPr>
                    <pic:cNvPr id="24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IF03-Reprograf (fotocópia, microfotografia, microfilmagem, micrografia) </w:t>
      </w:r>
    </w:p>
    <w:p w14:paraId="6508D8D1"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24C6A8A5" wp14:editId="744077BD">
            <wp:extent cx="274955" cy="274955"/>
            <wp:effectExtent l="0" t="0" r="0" b="0"/>
            <wp:docPr id="250" name="Imagem 250"/>
            <wp:cNvGraphicFramePr/>
            <a:graphic xmlns:a="http://schemas.openxmlformats.org/drawingml/2006/main">
              <a:graphicData uri="http://schemas.openxmlformats.org/drawingml/2006/picture">
                <pic:pic xmlns:pic="http://schemas.openxmlformats.org/drawingml/2006/picture">
                  <pic:nvPicPr>
                    <pic:cNvPr id="24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IF04-Documento (informação, registrada, ou material de informação, documento científico, confidencial, primário, secundário, não convencional, obra de referência, multimeio, material legível por máquina) </w:t>
      </w:r>
    </w:p>
    <w:p w14:paraId="1F72C8C8"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683E7788" wp14:editId="3F7C8F92">
            <wp:extent cx="274955" cy="274955"/>
            <wp:effectExtent l="0" t="0" r="0" b="0"/>
            <wp:docPr id="251" name="Imagem 251"/>
            <wp:cNvGraphicFramePr/>
            <a:graphic xmlns:a="http://schemas.openxmlformats.org/drawingml/2006/main">
              <a:graphicData uri="http://schemas.openxmlformats.org/drawingml/2006/picture">
                <pic:pic xmlns:pic="http://schemas.openxmlformats.org/drawingml/2006/picture">
                  <pic:nvPicPr>
                    <pic:cNvPr id="24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IF05-Biblioteco (administração de biblioteca, processos técnicos) </w:t>
      </w:r>
    </w:p>
    <w:p w14:paraId="118D67FE"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289CB4D9" wp14:editId="1ED2B663">
            <wp:extent cx="274955" cy="274955"/>
            <wp:effectExtent l="0" t="0" r="0" b="0"/>
            <wp:docPr id="252" name="Imagem 252"/>
            <wp:cNvGraphicFramePr/>
            <a:graphic xmlns:a="http://schemas.openxmlformats.org/drawingml/2006/main">
              <a:graphicData uri="http://schemas.openxmlformats.org/drawingml/2006/picture">
                <pic:pic xmlns:pic="http://schemas.openxmlformats.org/drawingml/2006/picture">
                  <pic:nvPicPr>
                    <pic:cNvPr id="25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IF06-Arquivolog (ou arquivística, administração de arquivos) </w:t>
      </w:r>
    </w:p>
    <w:p w14:paraId="78DB2BC0"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4ABA75E" wp14:editId="18408BDB">
            <wp:extent cx="274955" cy="274955"/>
            <wp:effectExtent l="0" t="0" r="0" b="0"/>
            <wp:docPr id="253" name="Imagem 253"/>
            <wp:cNvGraphicFramePr/>
            <a:graphic xmlns:a="http://schemas.openxmlformats.org/drawingml/2006/main">
              <a:graphicData uri="http://schemas.openxmlformats.org/drawingml/2006/picture">
                <pic:pic xmlns:pic="http://schemas.openxmlformats.org/drawingml/2006/picture">
                  <pic:nvPicPr>
                    <pic:cNvPr id="25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IF07-Ciênc Info (sistema de informação, rede de informação, teoria da informação, fluxo de informação) </w:t>
      </w:r>
    </w:p>
    <w:p w14:paraId="0B2A529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7F4207B4" wp14:editId="232E789B">
            <wp:extent cx="274955" cy="274955"/>
            <wp:effectExtent l="0" t="0" r="0" b="0"/>
            <wp:docPr id="254" name="Imagem 254"/>
            <wp:cNvGraphicFramePr/>
            <a:graphic xmlns:a="http://schemas.openxmlformats.org/drawingml/2006/main">
              <a:graphicData uri="http://schemas.openxmlformats.org/drawingml/2006/picture">
                <pic:pic xmlns:pic="http://schemas.openxmlformats.org/drawingml/2006/picture">
                  <pic:nvPicPr>
                    <pic:cNvPr id="25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IF08-Serv Info (biblioteca, centro de documentação, arquivo, centro referencial, museu, etc) </w:t>
      </w:r>
    </w:p>
    <w:p w14:paraId="71AF7625"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48D5A1A8" wp14:editId="46A79195">
            <wp:extent cx="274955" cy="274955"/>
            <wp:effectExtent l="0" t="0" r="0" b="0"/>
            <wp:docPr id="255" name="Imagem 255"/>
            <wp:cNvGraphicFramePr/>
            <a:graphic xmlns:a="http://schemas.openxmlformats.org/drawingml/2006/main">
              <a:graphicData uri="http://schemas.openxmlformats.org/drawingml/2006/picture">
                <pic:pic xmlns:pic="http://schemas.openxmlformats.org/drawingml/2006/picture">
                  <pic:nvPicPr>
                    <pic:cNvPr id="25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IF09-Uso Inform (usuário, estudo e perfil do usuário) </w:t>
      </w:r>
    </w:p>
    <w:p w14:paraId="73545CF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588DC05" wp14:editId="0E6D6BF5">
            <wp:extent cx="274955" cy="274955"/>
            <wp:effectExtent l="0" t="0" r="0" b="0"/>
            <wp:docPr id="256" name="Imagem 256"/>
            <wp:cNvGraphicFramePr/>
            <a:graphic xmlns:a="http://schemas.openxmlformats.org/drawingml/2006/main">
              <a:graphicData uri="http://schemas.openxmlformats.org/drawingml/2006/picture">
                <pic:pic xmlns:pic="http://schemas.openxmlformats.org/drawingml/2006/picture">
                  <pic:nvPicPr>
                    <pic:cNvPr id="25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IF10-Genérico (processamento de dados) </w:t>
      </w:r>
    </w:p>
    <w:p w14:paraId="067FE69F"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6D35C11" wp14:editId="457FA548">
            <wp:extent cx="274955" cy="274955"/>
            <wp:effectExtent l="0" t="0" r="0" b="0"/>
            <wp:docPr id="257" name="Imagem 257"/>
            <wp:cNvGraphicFramePr/>
            <a:graphic xmlns:a="http://schemas.openxmlformats.org/drawingml/2006/main">
              <a:graphicData uri="http://schemas.openxmlformats.org/drawingml/2006/picture">
                <pic:pic xmlns:pic="http://schemas.openxmlformats.org/drawingml/2006/picture">
                  <pic:nvPicPr>
                    <pic:cNvPr id="25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IN01 -Indústria (política industrial, concentração industrial, produção industrial, pesquisa industrial, empresa industrial) </w:t>
      </w:r>
    </w:p>
    <w:p w14:paraId="73BF28B7"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4CF4A255" wp14:editId="60047549">
            <wp:extent cx="274955" cy="274955"/>
            <wp:effectExtent l="0" t="0" r="0" b="0"/>
            <wp:docPr id="258" name="Imagem 258"/>
            <wp:cNvGraphicFramePr/>
            <a:graphic xmlns:a="http://schemas.openxmlformats.org/drawingml/2006/main">
              <a:graphicData uri="http://schemas.openxmlformats.org/drawingml/2006/picture">
                <pic:pic xmlns:pic="http://schemas.openxmlformats.org/drawingml/2006/picture">
                  <pic:nvPicPr>
                    <pic:cNvPr id="25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IN02 -Tecnologia (política tecnológica, cooperação técnica, pesquisa tecnológica, inovação tecnológica, tecnologia apropriada, química tecnológica) </w:t>
      </w:r>
    </w:p>
    <w:p w14:paraId="0789F536"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6146CA1" wp14:editId="789820AB">
            <wp:extent cx="274955" cy="274955"/>
            <wp:effectExtent l="0" t="0" r="0" b="0"/>
            <wp:docPr id="259" name="Imagem 259"/>
            <wp:cNvGraphicFramePr/>
            <a:graphic xmlns:a="http://schemas.openxmlformats.org/drawingml/2006/main">
              <a:graphicData uri="http://schemas.openxmlformats.org/drawingml/2006/picture">
                <pic:pic xmlns:pic="http://schemas.openxmlformats.org/drawingml/2006/picture">
                  <pic:nvPicPr>
                    <pic:cNvPr id="25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IN03-Engenharia (desenho técnico, engenharia metalúrgica, engenharia química, mecânica, automotiva, aeronáutica, naval, de produção, de teste); </w:t>
      </w:r>
    </w:p>
    <w:p w14:paraId="5290CE7D"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7F2A4B8F" wp14:editId="14A1AE81">
            <wp:extent cx="274955" cy="274955"/>
            <wp:effectExtent l="0" t="0" r="0" b="0"/>
            <wp:docPr id="260" name="Imagem 260"/>
            <wp:cNvGraphicFramePr/>
            <a:graphic xmlns:a="http://schemas.openxmlformats.org/drawingml/2006/main">
              <a:graphicData uri="http://schemas.openxmlformats.org/drawingml/2006/picture">
                <pic:pic xmlns:pic="http://schemas.openxmlformats.org/drawingml/2006/picture">
                  <pic:nvPicPr>
                    <pic:cNvPr id="25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IN04 -Ind Ext Mi Indústria Extrativa Mineral (política mineral, pesquisa mineral, engenharia e minas, mineração, extrativismo mineral, ou exploração mineral) </w:t>
      </w:r>
    </w:p>
    <w:p w14:paraId="184E8241"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9B04097" wp14:editId="19AA9D66">
            <wp:extent cx="274955" cy="274955"/>
            <wp:effectExtent l="0" t="0" r="0" b="0"/>
            <wp:docPr id="261" name="Imagem 261"/>
            <wp:cNvGraphicFramePr/>
            <a:graphic xmlns:a="http://schemas.openxmlformats.org/drawingml/2006/main">
              <a:graphicData uri="http://schemas.openxmlformats.org/drawingml/2006/picture">
                <pic:pic xmlns:pic="http://schemas.openxmlformats.org/drawingml/2006/picture">
                  <pic:nvPicPr>
                    <pic:cNvPr id="25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IN05-Indústria de Transformação (indústria manufatureira, produto, industrialização, processo industrial, gênero da indústria: metalúrgica, de material elétrico, eletrônico, química, mecânica, de componentes, de armamento, têxtil, etc ... </w:t>
      </w:r>
    </w:p>
    <w:p w14:paraId="16E7C03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lastRenderedPageBreak/>
        <w:t xml:space="preserve"> </w:t>
      </w:r>
      <w:r w:rsidRPr="00967714">
        <w:rPr>
          <w:noProof/>
          <w:sz w:val="20"/>
          <w:szCs w:val="20"/>
          <w:lang w:eastAsia="pt-BR"/>
        </w:rPr>
        <w:drawing>
          <wp:inline distT="0" distB="0" distL="0" distR="0" wp14:anchorId="416522E7" wp14:editId="5FF8D161">
            <wp:extent cx="274955" cy="274955"/>
            <wp:effectExtent l="0" t="0" r="0" b="0"/>
            <wp:docPr id="262" name="Imagem 262"/>
            <wp:cNvGraphicFramePr/>
            <a:graphic xmlns:a="http://schemas.openxmlformats.org/drawingml/2006/main">
              <a:graphicData uri="http://schemas.openxmlformats.org/drawingml/2006/picture">
                <pic:pic xmlns:pic="http://schemas.openxmlformats.org/drawingml/2006/picture">
                  <pic:nvPicPr>
                    <pic:cNvPr id="26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MA01-Meio Amb (artificial, natural, política do meio ambiente) </w:t>
      </w:r>
    </w:p>
    <w:p w14:paraId="53C5FE8E"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678571CB" wp14:editId="056B66BF">
            <wp:extent cx="274955" cy="274955"/>
            <wp:effectExtent l="0" t="0" r="0" b="0"/>
            <wp:docPr id="263" name="Imagem 263"/>
            <wp:cNvGraphicFramePr/>
            <a:graphic xmlns:a="http://schemas.openxmlformats.org/drawingml/2006/main">
              <a:graphicData uri="http://schemas.openxmlformats.org/drawingml/2006/picture">
                <pic:pic xmlns:pic="http://schemas.openxmlformats.org/drawingml/2006/picture">
                  <pic:nvPicPr>
                    <pic:cNvPr id="26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MA02-Recurs Nat (natureza: conservação, recursos naturais renováveis, não renováveis, área protegida) </w:t>
      </w:r>
    </w:p>
    <w:p w14:paraId="6DC3821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4515361" wp14:editId="3EF8673C">
            <wp:extent cx="274955" cy="274955"/>
            <wp:effectExtent l="0" t="0" r="0" b="0"/>
            <wp:docPr id="264" name="Imagem 264"/>
            <wp:cNvGraphicFramePr/>
            <a:graphic xmlns:a="http://schemas.openxmlformats.org/drawingml/2006/main">
              <a:graphicData uri="http://schemas.openxmlformats.org/drawingml/2006/picture">
                <pic:pic xmlns:pic="http://schemas.openxmlformats.org/drawingml/2006/picture">
                  <pic:nvPicPr>
                    <pic:cNvPr id="26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MA03-Poluição (tipos de poluição: atmosférica, bacteriológica, física, do solo, água, química, radioativa, sonora, etc; controle prevenção; nível de poluição; poluente) </w:t>
      </w:r>
    </w:p>
    <w:p w14:paraId="0062E43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A9D4F13" wp14:editId="5FEF636B">
            <wp:extent cx="274955" cy="274955"/>
            <wp:effectExtent l="0" t="0" r="0" b="0"/>
            <wp:docPr id="265" name="Imagem 265"/>
            <wp:cNvGraphicFramePr/>
            <a:graphic xmlns:a="http://schemas.openxmlformats.org/drawingml/2006/main">
              <a:graphicData uri="http://schemas.openxmlformats.org/drawingml/2006/picture">
                <pic:pic xmlns:pic="http://schemas.openxmlformats.org/drawingml/2006/picture">
                  <pic:nvPicPr>
                    <pic:cNvPr id="26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MA04-Qualid Amb (qualidade da vida, da água, do ar, monitoramento ambiental, engenharia ambiental, de defesa civil) </w:t>
      </w:r>
    </w:p>
    <w:p w14:paraId="6CDA7BAE"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7DC5DFB3" wp14:editId="2B23E272">
            <wp:extent cx="274955" cy="274955"/>
            <wp:effectExtent l="0" t="0" r="0" b="0"/>
            <wp:docPr id="266" name="Imagem 266"/>
            <wp:cNvGraphicFramePr/>
            <a:graphic xmlns:a="http://schemas.openxmlformats.org/drawingml/2006/main">
              <a:graphicData uri="http://schemas.openxmlformats.org/drawingml/2006/picture">
                <pic:pic xmlns:pic="http://schemas.openxmlformats.org/drawingml/2006/picture">
                  <pic:nvPicPr>
                    <pic:cNvPr id="26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ME01-Metodolg (física, dinâmica, aplicada) </w:t>
      </w:r>
    </w:p>
    <w:p w14:paraId="14C7B0A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AB2F22E" wp14:editId="5E017C1E">
            <wp:extent cx="274955" cy="274955"/>
            <wp:effectExtent l="0" t="0" r="0" b="0"/>
            <wp:docPr id="267" name="Imagem 267"/>
            <wp:cNvGraphicFramePr/>
            <a:graphic xmlns:a="http://schemas.openxmlformats.org/drawingml/2006/main">
              <a:graphicData uri="http://schemas.openxmlformats.org/drawingml/2006/picture">
                <pic:pic xmlns:pic="http://schemas.openxmlformats.org/drawingml/2006/picture">
                  <pic:nvPicPr>
                    <pic:cNvPr id="26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ME02-Atmosfera (ar, atmosfera inferior, superior, circulação e pressão atmosférica, previsão e estação metereológica, vento, tempestade, massa de ar, temperatura do ar, radiação solar, umidade do ar) </w:t>
      </w:r>
    </w:p>
    <w:p w14:paraId="4BD0FB37"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7A036795" wp14:editId="6FA9B36A">
            <wp:extent cx="274955" cy="274955"/>
            <wp:effectExtent l="0" t="0" r="0" b="0"/>
            <wp:docPr id="268" name="Imagem 268"/>
            <wp:cNvGraphicFramePr/>
            <a:graphic xmlns:a="http://schemas.openxmlformats.org/drawingml/2006/main">
              <a:graphicData uri="http://schemas.openxmlformats.org/drawingml/2006/picture">
                <pic:pic xmlns:pic="http://schemas.openxmlformats.org/drawingml/2006/picture">
                  <pic:nvPicPr>
                    <pic:cNvPr id="26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ME03-Climatolog (clima, aclimatação, agroclimatologia, estação climatológica; tipos de clima) </w:t>
      </w:r>
    </w:p>
    <w:p w14:paraId="2B42532F"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C54E61D" wp14:editId="400CC312">
            <wp:extent cx="274955" cy="274955"/>
            <wp:effectExtent l="0" t="0" r="0" b="0"/>
            <wp:docPr id="269" name="Imagem 269"/>
            <wp:cNvGraphicFramePr/>
            <a:graphic xmlns:a="http://schemas.openxmlformats.org/drawingml/2006/main">
              <a:graphicData uri="http://schemas.openxmlformats.org/drawingml/2006/picture">
                <pic:pic xmlns:pic="http://schemas.openxmlformats.org/drawingml/2006/picture">
                  <pic:nvPicPr>
                    <pic:cNvPr id="26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MT01-Lógica Mat (metamatemática, método matemático, processo matemático, teoria lógica) </w:t>
      </w:r>
    </w:p>
    <w:p w14:paraId="2A7E02A0"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44A46FE4" wp14:editId="73655C4F">
            <wp:extent cx="274955" cy="274955"/>
            <wp:effectExtent l="0" t="0" r="0" b="0"/>
            <wp:docPr id="270" name="Imagem 270"/>
            <wp:cNvGraphicFramePr/>
            <a:graphic xmlns:a="http://schemas.openxmlformats.org/drawingml/2006/main">
              <a:graphicData uri="http://schemas.openxmlformats.org/drawingml/2006/picture">
                <pic:pic xmlns:pic="http://schemas.openxmlformats.org/drawingml/2006/picture">
                  <pic:nvPicPr>
                    <pic:cNvPr id="26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MT02-Álgebra (teoria dos conjuntos, teoria dos números, álgebra elementar, estrutura algébrica, tipos de álgebra) </w:t>
      </w:r>
    </w:p>
    <w:p w14:paraId="3F3771B7"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29344C7" wp14:editId="36C2465C">
            <wp:extent cx="274955" cy="274955"/>
            <wp:effectExtent l="0" t="0" r="0" b="0"/>
            <wp:docPr id="271" name="Imagem 271"/>
            <wp:cNvGraphicFramePr/>
            <a:graphic xmlns:a="http://schemas.openxmlformats.org/drawingml/2006/main">
              <a:graphicData uri="http://schemas.openxmlformats.org/drawingml/2006/picture">
                <pic:pic xmlns:pic="http://schemas.openxmlformats.org/drawingml/2006/picture">
                  <pic:nvPicPr>
                    <pic:cNvPr id="26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MT03-Geometria (geometria plana, geometria sólida, geometria analítica, trigonometria, geometria descritiva, geometria diferencial, etc) </w:t>
      </w:r>
    </w:p>
    <w:p w14:paraId="4D125F28"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611F683" wp14:editId="0A2AD72F">
            <wp:extent cx="274955" cy="274955"/>
            <wp:effectExtent l="0" t="0" r="0" b="0"/>
            <wp:docPr id="272" name="Imagem 272"/>
            <wp:cNvGraphicFramePr/>
            <a:graphic xmlns:a="http://schemas.openxmlformats.org/drawingml/2006/main">
              <a:graphicData uri="http://schemas.openxmlformats.org/drawingml/2006/picture">
                <pic:pic xmlns:pic="http://schemas.openxmlformats.org/drawingml/2006/picture">
                  <pic:nvPicPr>
                    <pic:cNvPr id="27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MT04-Anális Mat (topologia, análise real, análise numérica, análise complexa, vetorial, matricial, tensorial, funcional, transformação integral, equação) </w:t>
      </w:r>
    </w:p>
    <w:p w14:paraId="54D96E07"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88DE684" wp14:editId="66D11185">
            <wp:extent cx="274955" cy="274955"/>
            <wp:effectExtent l="0" t="0" r="0" b="0"/>
            <wp:docPr id="273" name="Imagem 273"/>
            <wp:cNvGraphicFramePr/>
            <a:graphic xmlns:a="http://schemas.openxmlformats.org/drawingml/2006/main">
              <a:graphicData uri="http://schemas.openxmlformats.org/drawingml/2006/picture">
                <pic:pic xmlns:pic="http://schemas.openxmlformats.org/drawingml/2006/picture">
                  <pic:nvPicPr>
                    <pic:cNvPr id="27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MT05-Cálculo (cálculo diferencial, integral, operacional, vetorial, matricial, tensorial, numérico, variacional) </w:t>
      </w:r>
    </w:p>
    <w:p w14:paraId="345EDCF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7D9A04AA" wp14:editId="18B1D66F">
            <wp:extent cx="274955" cy="274955"/>
            <wp:effectExtent l="0" t="0" r="0" b="0"/>
            <wp:docPr id="274" name="Imagem 274"/>
            <wp:cNvGraphicFramePr/>
            <a:graphic xmlns:a="http://schemas.openxmlformats.org/drawingml/2006/main">
              <a:graphicData uri="http://schemas.openxmlformats.org/drawingml/2006/picture">
                <pic:pic xmlns:pic="http://schemas.openxmlformats.org/drawingml/2006/picture">
                  <pic:nvPicPr>
                    <pic:cNvPr id="27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MT06-Mat Aplic (= modelo matemático. Especificar a aplicação: estatística, gráfico, cálculo de probabilidade, análise estatística, pesquisa operacional, matemática financeira atuarial) </w:t>
      </w:r>
    </w:p>
    <w:p w14:paraId="36506C3D"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797C30B8" wp14:editId="2C65FF3A">
            <wp:extent cx="274955" cy="274955"/>
            <wp:effectExtent l="0" t="0" r="0" b="0"/>
            <wp:docPr id="275" name="Imagem 275"/>
            <wp:cNvGraphicFramePr/>
            <a:graphic xmlns:a="http://schemas.openxmlformats.org/drawingml/2006/main">
              <a:graphicData uri="http://schemas.openxmlformats.org/drawingml/2006/picture">
                <pic:pic xmlns:pic="http://schemas.openxmlformats.org/drawingml/2006/picture">
                  <pic:nvPicPr>
                    <pic:cNvPr id="27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PD01-Pedologia (= ciência do solo; terra, solo: mineral ou orgânico) </w:t>
      </w:r>
    </w:p>
    <w:p w14:paraId="46553EF2"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FFD1BA0" wp14:editId="0C19B4E0">
            <wp:extent cx="274955" cy="274955"/>
            <wp:effectExtent l="0" t="0" r="0" b="0"/>
            <wp:docPr id="276" name="Imagem 276"/>
            <wp:cNvGraphicFramePr/>
            <a:graphic xmlns:a="http://schemas.openxmlformats.org/drawingml/2006/main">
              <a:graphicData uri="http://schemas.openxmlformats.org/drawingml/2006/picture">
                <pic:pic xmlns:pic="http://schemas.openxmlformats.org/drawingml/2006/picture">
                  <pic:nvPicPr>
                    <pic:cNvPr id="27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PD02-Pedogênese (fatores de formação do solo, processo pedogenético, perfil do solo: morfopedologia, física do solo: morfopedologia, física do solo, química do solo mineralogia do solo, biologia do solo, horizonte) </w:t>
      </w:r>
    </w:p>
    <w:p w14:paraId="4F5C9B23"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13CB07E" wp14:editId="204BB7AE">
            <wp:extent cx="274955" cy="274955"/>
            <wp:effectExtent l="0" t="0" r="0" b="0"/>
            <wp:docPr id="277" name="Imagem 277"/>
            <wp:cNvGraphicFramePr/>
            <a:graphic xmlns:a="http://schemas.openxmlformats.org/drawingml/2006/main">
              <a:graphicData uri="http://schemas.openxmlformats.org/drawingml/2006/picture">
                <pic:pic xmlns:pic="http://schemas.openxmlformats.org/drawingml/2006/picture">
                  <pic:nvPicPr>
                    <pic:cNvPr id="27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PD03-Tipos de Solo </w:t>
      </w:r>
    </w:p>
    <w:p w14:paraId="2EB863A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3D242E3" wp14:editId="045CCC8B">
            <wp:extent cx="274955" cy="274955"/>
            <wp:effectExtent l="0" t="0" r="0" b="0"/>
            <wp:docPr id="278" name="Imagem 278"/>
            <wp:cNvGraphicFramePr/>
            <a:graphic xmlns:a="http://schemas.openxmlformats.org/drawingml/2006/main">
              <a:graphicData uri="http://schemas.openxmlformats.org/drawingml/2006/picture">
                <pic:pic xmlns:pic="http://schemas.openxmlformats.org/drawingml/2006/picture">
                  <pic:nvPicPr>
                    <pic:cNvPr id="27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PL01-Ciênc Pol (teoria política, metodologia política) </w:t>
      </w:r>
    </w:p>
    <w:p w14:paraId="72D40AFB"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771FAE4F" wp14:editId="156F0749">
            <wp:extent cx="274955" cy="274955"/>
            <wp:effectExtent l="0" t="0" r="0" b="0"/>
            <wp:docPr id="279" name="Imagem 279"/>
            <wp:cNvGraphicFramePr/>
            <a:graphic xmlns:a="http://schemas.openxmlformats.org/drawingml/2006/main">
              <a:graphicData uri="http://schemas.openxmlformats.org/drawingml/2006/picture">
                <pic:pic xmlns:pic="http://schemas.openxmlformats.org/drawingml/2006/picture">
                  <pic:nvPicPr>
                    <pic:cNvPr id="27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PL02-Política (sistema político, estrutura política, Estado (nação) soberania, formas de estado, governo, regime político, poder público, organização do poder, ação política, política de governo, doutrina política). </w:t>
      </w:r>
    </w:p>
    <w:p w14:paraId="4BB62F0D"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F77354A" wp14:editId="7B443371">
            <wp:extent cx="274955" cy="274955"/>
            <wp:effectExtent l="0" t="0" r="0" b="0"/>
            <wp:docPr id="280" name="Imagem 280"/>
            <wp:cNvGraphicFramePr/>
            <a:graphic xmlns:a="http://schemas.openxmlformats.org/drawingml/2006/main">
              <a:graphicData uri="http://schemas.openxmlformats.org/drawingml/2006/picture">
                <pic:pic xmlns:pic="http://schemas.openxmlformats.org/drawingml/2006/picture">
                  <pic:nvPicPr>
                    <pic:cNvPr id="27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PR01-Previdênc (seguridade social, política de previdência social, previdência social, previdência privada) </w:t>
      </w:r>
    </w:p>
    <w:p w14:paraId="2737E6E8"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27674E9" wp14:editId="156FAFB1">
            <wp:extent cx="274955" cy="274955"/>
            <wp:effectExtent l="0" t="0" r="0" b="0"/>
            <wp:docPr id="281" name="Imagem 281"/>
            <wp:cNvGraphicFramePr/>
            <a:graphic xmlns:a="http://schemas.openxmlformats.org/drawingml/2006/main">
              <a:graphicData uri="http://schemas.openxmlformats.org/drawingml/2006/picture">
                <pic:pic xmlns:pic="http://schemas.openxmlformats.org/drawingml/2006/picture">
                  <pic:nvPicPr>
                    <pic:cNvPr id="27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PR02-Benef Prev (aposentadoria, auxílio ou assistência previdenciária, pecúlio, abono, etc) </w:t>
      </w:r>
    </w:p>
    <w:p w14:paraId="26A21C50"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lastRenderedPageBreak/>
        <w:drawing>
          <wp:inline distT="0" distB="0" distL="0" distR="0" wp14:anchorId="78B3D0BF" wp14:editId="255C301E">
            <wp:extent cx="274955" cy="274955"/>
            <wp:effectExtent l="0" t="0" r="0" b="0"/>
            <wp:docPr id="282" name="Imagem 282"/>
            <wp:cNvGraphicFramePr/>
            <a:graphic xmlns:a="http://schemas.openxmlformats.org/drawingml/2006/main">
              <a:graphicData uri="http://schemas.openxmlformats.org/drawingml/2006/picture">
                <pic:pic xmlns:pic="http://schemas.openxmlformats.org/drawingml/2006/picture">
                  <pic:nvPicPr>
                    <pic:cNvPr id="28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PR03-Assist Soc (médica, odontológica, alimentar, reeducativa, assistência habitacional, organizações de assistência social, serviço social). </w:t>
      </w:r>
    </w:p>
    <w:p w14:paraId="3424EE3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CAEA4C5" wp14:editId="32F40A69">
            <wp:extent cx="274955" cy="274955"/>
            <wp:effectExtent l="0" t="0" r="0" b="0"/>
            <wp:docPr id="283" name="Imagem 283"/>
            <wp:cNvGraphicFramePr/>
            <a:graphic xmlns:a="http://schemas.openxmlformats.org/drawingml/2006/main">
              <a:graphicData uri="http://schemas.openxmlformats.org/drawingml/2006/picture">
                <pic:pic xmlns:pic="http://schemas.openxmlformats.org/drawingml/2006/picture">
                  <pic:nvPicPr>
                    <pic:cNvPr id="28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PS01-Psicologia (= ciência do comportamento, psicologia do desenvolvimento, psicologia social, aplicada - clínica, psicoterapia, educacional; processos: sensorial, inteligência, congnitivo, reluxo) </w:t>
      </w:r>
    </w:p>
    <w:p w14:paraId="07D3CD4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74026C0" wp14:editId="531B6DF6">
            <wp:extent cx="274955" cy="274955"/>
            <wp:effectExtent l="0" t="0" r="0" b="0"/>
            <wp:docPr id="284" name="Imagem 284"/>
            <wp:cNvGraphicFramePr/>
            <a:graphic xmlns:a="http://schemas.openxmlformats.org/drawingml/2006/main">
              <a:graphicData uri="http://schemas.openxmlformats.org/drawingml/2006/picture">
                <pic:pic xmlns:pic="http://schemas.openxmlformats.org/drawingml/2006/picture">
                  <pic:nvPicPr>
                    <pic:cNvPr id="28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PS02-Comportamt (= conduta ou comportamento humano; motivação) </w:t>
      </w:r>
    </w:p>
    <w:p w14:paraId="6377356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E566AE1" wp14:editId="344F24E3">
            <wp:extent cx="274955" cy="274955"/>
            <wp:effectExtent l="0" t="0" r="0" b="0"/>
            <wp:docPr id="285" name="Imagem 285"/>
            <wp:cNvGraphicFramePr/>
            <a:graphic xmlns:a="http://schemas.openxmlformats.org/drawingml/2006/main">
              <a:graphicData uri="http://schemas.openxmlformats.org/drawingml/2006/picture">
                <pic:pic xmlns:pic="http://schemas.openxmlformats.org/drawingml/2006/picture">
                  <pic:nvPicPr>
                    <pic:cNvPr id="28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PS03-Teor Psic (sistema e teoria de psicologia, parapsicologia (associacionismo), behaviorismo, psicologia existencialista, do reforço, etc) </w:t>
      </w:r>
    </w:p>
    <w:p w14:paraId="6F494A25"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B46E890" wp14:editId="4A54BCD2">
            <wp:extent cx="274955" cy="274955"/>
            <wp:effectExtent l="0" t="0" r="0" b="0"/>
            <wp:docPr id="286" name="Imagem 286"/>
            <wp:cNvGraphicFramePr/>
            <a:graphic xmlns:a="http://schemas.openxmlformats.org/drawingml/2006/main">
              <a:graphicData uri="http://schemas.openxmlformats.org/drawingml/2006/picture">
                <pic:pic xmlns:pic="http://schemas.openxmlformats.org/drawingml/2006/picture">
                  <pic:nvPicPr>
                    <pic:cNvPr id="28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SD01-Saúde (política de saúde, higiene, saúde física, mental, pública) </w:t>
      </w:r>
    </w:p>
    <w:p w14:paraId="69AE6C71"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FDC9C55" wp14:editId="3D662CC4">
            <wp:extent cx="274955" cy="274955"/>
            <wp:effectExtent l="0" t="0" r="0" b="0"/>
            <wp:docPr id="287" name="Imagem 287"/>
            <wp:cNvGraphicFramePr/>
            <a:graphic xmlns:a="http://schemas.openxmlformats.org/drawingml/2006/main">
              <a:graphicData uri="http://schemas.openxmlformats.org/drawingml/2006/picture">
                <pic:pic xmlns:pic="http://schemas.openxmlformats.org/drawingml/2006/picture">
                  <pic:nvPicPr>
                    <pic:cNvPr id="28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SD02-Adm Sanit = administração de saúde; serviços básicos de saúde, serviços de saúde: hospital, centro de saúde, posto de saúde, de socorro, etc; sistema de saúde, levantamento sanitário, educação sanitária, campanha de saúde pública, equipamento médico </w:t>
      </w:r>
    </w:p>
    <w:p w14:paraId="638326C1"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3D02469" wp14:editId="33119561">
            <wp:extent cx="274955" cy="274955"/>
            <wp:effectExtent l="0" t="0" r="0" b="0"/>
            <wp:docPr id="288" name="Imagem 288"/>
            <wp:cNvGraphicFramePr/>
            <a:graphic xmlns:a="http://schemas.openxmlformats.org/drawingml/2006/main">
              <a:graphicData uri="http://schemas.openxmlformats.org/drawingml/2006/picture">
                <pic:pic xmlns:pic="http://schemas.openxmlformats.org/drawingml/2006/picture">
                  <pic:nvPicPr>
                    <pic:cNvPr id="28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SD03-Doença (congênita, infecciosa, do sistema reprodutor, do sistema glandular, etc) </w:t>
      </w:r>
    </w:p>
    <w:p w14:paraId="3972B60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449C7DC9" wp14:editId="42924FCD">
            <wp:extent cx="274955" cy="274955"/>
            <wp:effectExtent l="0" t="0" r="0" b="0"/>
            <wp:docPr id="289" name="Imagem 289"/>
            <wp:cNvGraphicFramePr/>
            <a:graphic xmlns:a="http://schemas.openxmlformats.org/drawingml/2006/main">
              <a:graphicData uri="http://schemas.openxmlformats.org/drawingml/2006/picture">
                <pic:pic xmlns:pic="http://schemas.openxmlformats.org/drawingml/2006/picture">
                  <pic:nvPicPr>
                    <pic:cNvPr id="28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SD04-Defic Fís (física, mental, inválido) </w:t>
      </w:r>
    </w:p>
    <w:p w14:paraId="00BEAE7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20C45C4" wp14:editId="2BDD1EF6">
            <wp:extent cx="274955" cy="274955"/>
            <wp:effectExtent l="0" t="0" r="0" b="0"/>
            <wp:docPr id="290" name="Imagem 290"/>
            <wp:cNvGraphicFramePr/>
            <a:graphic xmlns:a="http://schemas.openxmlformats.org/drawingml/2006/main">
              <a:graphicData uri="http://schemas.openxmlformats.org/drawingml/2006/picture">
                <pic:pic xmlns:pic="http://schemas.openxmlformats.org/drawingml/2006/picture">
                  <pic:nvPicPr>
                    <pic:cNvPr id="28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SD05-Assist Méd (hospitalar, médico-domiciliar, ambulatorial, médico-sanitária) </w:t>
      </w:r>
    </w:p>
    <w:p w14:paraId="2E380FB5"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CF98408" wp14:editId="6B4B0E61">
            <wp:extent cx="274955" cy="274955"/>
            <wp:effectExtent l="0" t="0" r="0" b="0"/>
            <wp:docPr id="291" name="Imagem 291"/>
            <wp:cNvGraphicFramePr/>
            <a:graphic xmlns:a="http://schemas.openxmlformats.org/drawingml/2006/main">
              <a:graphicData uri="http://schemas.openxmlformats.org/drawingml/2006/picture">
                <pic:pic xmlns:pic="http://schemas.openxmlformats.org/drawingml/2006/picture">
                  <pic:nvPicPr>
                    <pic:cNvPr id="28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SD06-Terap Diag (terapia, diagnóstico médico (terapêutica, fisioterapia, hemoterapia, dieta, etc; diagnóstico: laboratorial, radiológico, s índrome, sintoma) </w:t>
      </w:r>
    </w:p>
    <w:p w14:paraId="37BF4BA0"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39739986" wp14:editId="22D56DF1">
            <wp:extent cx="274955" cy="274955"/>
            <wp:effectExtent l="0" t="0" r="0" b="0"/>
            <wp:docPr id="292" name="Imagem 292"/>
            <wp:cNvGraphicFramePr/>
            <a:graphic xmlns:a="http://schemas.openxmlformats.org/drawingml/2006/main">
              <a:graphicData uri="http://schemas.openxmlformats.org/drawingml/2006/picture">
                <pic:pic xmlns:pic="http://schemas.openxmlformats.org/drawingml/2006/picture">
                  <pic:nvPicPr>
                    <pic:cNvPr id="29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SD07-Medicina (alopática, hemeopática, preventiva, tropical, nuclear, medicina do trabalho, legal, de urgência) </w:t>
      </w:r>
    </w:p>
    <w:p w14:paraId="40C5194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70E77C3B" wp14:editId="7B95E0C9">
            <wp:extent cx="274955" cy="274955"/>
            <wp:effectExtent l="0" t="0" r="0" b="0"/>
            <wp:docPr id="293" name="Imagem 293"/>
            <wp:cNvGraphicFramePr/>
            <a:graphic xmlns:a="http://schemas.openxmlformats.org/drawingml/2006/main">
              <a:graphicData uri="http://schemas.openxmlformats.org/drawingml/2006/picture">
                <pic:pic xmlns:pic="http://schemas.openxmlformats.org/drawingml/2006/picture">
                  <pic:nvPicPr>
                    <pic:cNvPr id="29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SD08-Especialidades Médicas (cardiologia, endocrinologia, epidemiologia, ginecologia, oftalmologia, psiquiatria, patologia, dermatologia, radiologia, etc; medicina não-convencional: naturopática, caseira, acupuntura, do-in, etc) </w:t>
      </w:r>
    </w:p>
    <w:p w14:paraId="6468446F"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3FDD7AE0" wp14:editId="2EBFC6F5">
            <wp:extent cx="274955" cy="274955"/>
            <wp:effectExtent l="0" t="0" r="0" b="0"/>
            <wp:docPr id="294" name="Imagem 294"/>
            <wp:cNvGraphicFramePr/>
            <a:graphic xmlns:a="http://schemas.openxmlformats.org/drawingml/2006/main">
              <a:graphicData uri="http://schemas.openxmlformats.org/drawingml/2006/picture">
                <pic:pic xmlns:pic="http://schemas.openxmlformats.org/drawingml/2006/picture">
                  <pic:nvPicPr>
                    <pic:cNvPr id="29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SD09-Engenharia Biomédica, ciências paramédicas (bioengenharia, biotecnologia, enfermagem, optometria, fonoaudiologia) </w:t>
      </w:r>
    </w:p>
    <w:p w14:paraId="0F164FA3"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0E4067D8" wp14:editId="57DC7DD8">
            <wp:extent cx="274955" cy="274955"/>
            <wp:effectExtent l="0" t="0" r="0" b="0"/>
            <wp:docPr id="295" name="Imagem 295"/>
            <wp:cNvGraphicFramePr/>
            <a:graphic xmlns:a="http://schemas.openxmlformats.org/drawingml/2006/main">
              <a:graphicData uri="http://schemas.openxmlformats.org/drawingml/2006/picture">
                <pic:pic xmlns:pic="http://schemas.openxmlformats.org/drawingml/2006/picture">
                  <pic:nvPicPr>
                    <pic:cNvPr id="29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SD10-Farmacolog (assistência farmacêutica, toxicologia, farmacopeia, farmacognosia, medicamento) </w:t>
      </w:r>
    </w:p>
    <w:p w14:paraId="65F9D69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40D4A009" wp14:editId="380C4792">
            <wp:extent cx="274955" cy="274955"/>
            <wp:effectExtent l="0" t="0" r="0" b="0"/>
            <wp:docPr id="296" name="Imagem 296"/>
            <wp:cNvGraphicFramePr/>
            <a:graphic xmlns:a="http://schemas.openxmlformats.org/drawingml/2006/main">
              <a:graphicData uri="http://schemas.openxmlformats.org/drawingml/2006/picture">
                <pic:pic xmlns:pic="http://schemas.openxmlformats.org/drawingml/2006/picture">
                  <pic:nvPicPr>
                    <pic:cNvPr id="29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SD11-Odontolog (saúde oral, periodontias, prótese dentária, assistência odontológica) </w:t>
      </w:r>
    </w:p>
    <w:p w14:paraId="3CAB19EE"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4A227EC2" wp14:editId="2865C6B3">
            <wp:extent cx="274955" cy="274955"/>
            <wp:effectExtent l="0" t="0" r="0" b="0"/>
            <wp:docPr id="297" name="Imagem 297"/>
            <wp:cNvGraphicFramePr/>
            <a:graphic xmlns:a="http://schemas.openxmlformats.org/drawingml/2006/main">
              <a:graphicData uri="http://schemas.openxmlformats.org/drawingml/2006/picture">
                <pic:pic xmlns:pic="http://schemas.openxmlformats.org/drawingml/2006/picture">
                  <pic:nvPicPr>
                    <pic:cNvPr id="29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SM01-Saneamento (engenharia sanitária, saneamento básico) </w:t>
      </w:r>
    </w:p>
    <w:p w14:paraId="0B0E9196"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63847BEB" wp14:editId="6C92DDBB">
            <wp:extent cx="274955" cy="274955"/>
            <wp:effectExtent l="0" t="0" r="0" b="0"/>
            <wp:docPr id="298" name="Imagem 298"/>
            <wp:cNvGraphicFramePr/>
            <a:graphic xmlns:a="http://schemas.openxmlformats.org/drawingml/2006/main">
              <a:graphicData uri="http://schemas.openxmlformats.org/drawingml/2006/picture">
                <pic:pic xmlns:pic="http://schemas.openxmlformats.org/drawingml/2006/picture">
                  <pic:nvPicPr>
                    <pic:cNvPr id="29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SM02-Resíduo (detrito, dejeto ou efluente; lixo, resíduo: gasoso, líquido, orgânico, químico, térmico, tóxico) </w:t>
      </w:r>
    </w:p>
    <w:p w14:paraId="48F3DDF7"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9513655" wp14:editId="1B9E4E32">
            <wp:extent cx="274955" cy="274955"/>
            <wp:effectExtent l="0" t="0" r="0" b="0"/>
            <wp:docPr id="299" name="Imagem 299"/>
            <wp:cNvGraphicFramePr/>
            <a:graphic xmlns:a="http://schemas.openxmlformats.org/drawingml/2006/main">
              <a:graphicData uri="http://schemas.openxmlformats.org/drawingml/2006/picture">
                <pic:pic xmlns:pic="http://schemas.openxmlformats.org/drawingml/2006/picture">
                  <pic:nvPicPr>
                    <pic:cNvPr id="29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SM03-Limpeza (limpeza pública, drenagem urbana (limpeza urbana, de logradouro, coleta de lixo, destinação do lixo, etc; rede de drenagem urbana)) </w:t>
      </w:r>
    </w:p>
    <w:p w14:paraId="4E972898"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32A9C8C" wp14:editId="34C46C2B">
            <wp:extent cx="274955" cy="274955"/>
            <wp:effectExtent l="0" t="0" r="0" b="0"/>
            <wp:docPr id="300" name="Imagem 300"/>
            <wp:cNvGraphicFramePr/>
            <a:graphic xmlns:a="http://schemas.openxmlformats.org/drawingml/2006/main">
              <a:graphicData uri="http://schemas.openxmlformats.org/drawingml/2006/picture">
                <pic:pic xmlns:pic="http://schemas.openxmlformats.org/drawingml/2006/picture">
                  <pic:nvPicPr>
                    <pic:cNvPr id="29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SM04-Abast água (= sistema de abastecimento de água; serviços de água, captação de água, adução de água, tratamento de água, reservat ório de água, distribuição de água, medição de água) </w:t>
      </w:r>
    </w:p>
    <w:p w14:paraId="17FD1D39"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6E768822" wp14:editId="54516A60">
            <wp:extent cx="274955" cy="274955"/>
            <wp:effectExtent l="0" t="0" r="0" b="0"/>
            <wp:docPr id="301" name="Imagem 301"/>
            <wp:cNvGraphicFramePr/>
            <a:graphic xmlns:a="http://schemas.openxmlformats.org/drawingml/2006/main">
              <a:graphicData uri="http://schemas.openxmlformats.org/drawingml/2006/picture">
                <pic:pic xmlns:pic="http://schemas.openxmlformats.org/drawingml/2006/picture">
                  <pic:nvPicPr>
                    <pic:cNvPr id="29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SM05-Esgoto (serviço de esgoto, esgoto sanitário, tratamento: preliminar, primário, secundário, terciário; remoção de sólidos, lodo, emissário, etc, esgoto industrial) </w:t>
      </w:r>
    </w:p>
    <w:p w14:paraId="6456CA8D"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lastRenderedPageBreak/>
        <w:t xml:space="preserve"> </w:t>
      </w:r>
      <w:r w:rsidRPr="00967714">
        <w:rPr>
          <w:noProof/>
          <w:sz w:val="20"/>
          <w:szCs w:val="20"/>
          <w:lang w:eastAsia="pt-BR"/>
        </w:rPr>
        <w:drawing>
          <wp:inline distT="0" distB="0" distL="0" distR="0" wp14:anchorId="526ABF9D" wp14:editId="6445C299">
            <wp:extent cx="274955" cy="274955"/>
            <wp:effectExtent l="0" t="0" r="0" b="0"/>
            <wp:docPr id="302" name="Imagem 302"/>
            <wp:cNvGraphicFramePr/>
            <a:graphic xmlns:a="http://schemas.openxmlformats.org/drawingml/2006/main">
              <a:graphicData uri="http://schemas.openxmlformats.org/drawingml/2006/picture">
                <pic:pic xmlns:pic="http://schemas.openxmlformats.org/drawingml/2006/picture">
                  <pic:nvPicPr>
                    <pic:cNvPr id="30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SV01-Serviços (públicos especificar conforme o tipo: telefonia, telegrafia, etc: correio, serviços de energia elétrica, segurança pública, de água, de esgoto, etc - Privados: alojamento e alimentação, de reparo e manutenção, pessoais, de vigilância ... </w:t>
      </w:r>
    </w:p>
    <w:p w14:paraId="70A581E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63475C3E" wp14:editId="43AAAF9C">
            <wp:extent cx="274955" cy="274955"/>
            <wp:effectExtent l="0" t="0" r="0" b="0"/>
            <wp:docPr id="303" name="Imagem 303"/>
            <wp:cNvGraphicFramePr/>
            <a:graphic xmlns:a="http://schemas.openxmlformats.org/drawingml/2006/main">
              <a:graphicData uri="http://schemas.openxmlformats.org/drawingml/2006/picture">
                <pic:pic xmlns:pic="http://schemas.openxmlformats.org/drawingml/2006/picture">
                  <pic:nvPicPr>
                    <pic:cNvPr id="30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SV02-Seguro (social, privado; quanto ao objeto; pessoal, patrimonial, de responsabilidade; contrato de seguro, seguradora, resseguro, co-seguro, corretora de seguro) </w:t>
      </w:r>
    </w:p>
    <w:p w14:paraId="187640D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061FBB88" wp14:editId="0A6A0B4E">
            <wp:extent cx="274955" cy="274955"/>
            <wp:effectExtent l="0" t="0" r="0" b="0"/>
            <wp:docPr id="304" name="Imagem 304"/>
            <wp:cNvGraphicFramePr/>
            <a:graphic xmlns:a="http://schemas.openxmlformats.org/drawingml/2006/main">
              <a:graphicData uri="http://schemas.openxmlformats.org/drawingml/2006/picture">
                <pic:pic xmlns:pic="http://schemas.openxmlformats.org/drawingml/2006/picture">
                  <pic:nvPicPr>
                    <pic:cNvPr id="30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SV03-Comércio (interno, exterior, ilícito, comercialização, corretagem ou serviços de corretagem, ensilagem, entrepostagem, intercâmbio comercial, especulação, mercadoria, zona franca, porte livre, política comercial) </w:t>
      </w:r>
    </w:p>
    <w:p w14:paraId="0BA2F0C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14059F9" wp14:editId="3CC8667F">
            <wp:extent cx="274955" cy="274955"/>
            <wp:effectExtent l="0" t="0" r="0" b="0"/>
            <wp:docPr id="305" name="Imagem 305"/>
            <wp:cNvGraphicFramePr/>
            <a:graphic xmlns:a="http://schemas.openxmlformats.org/drawingml/2006/main">
              <a:graphicData uri="http://schemas.openxmlformats.org/drawingml/2006/picture">
                <pic:pic xmlns:pic="http://schemas.openxmlformats.org/drawingml/2006/picture">
                  <pic:nvPicPr>
                    <pic:cNvPr id="30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SV04-Turismo (política de turismo, turismo interno, externo, intercâmbio turístico, infraestrutura turística: agência de turismo, rede hoteleira) </w:t>
      </w:r>
    </w:p>
    <w:p w14:paraId="04FC706B"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6F10E316" wp14:editId="75E4B1BC">
            <wp:extent cx="274955" cy="274955"/>
            <wp:effectExtent l="0" t="0" r="0" b="0"/>
            <wp:docPr id="306" name="Imagem 306"/>
            <wp:cNvGraphicFramePr/>
            <a:graphic xmlns:a="http://schemas.openxmlformats.org/drawingml/2006/main">
              <a:graphicData uri="http://schemas.openxmlformats.org/drawingml/2006/picture">
                <pic:pic xmlns:pic="http://schemas.openxmlformats.org/drawingml/2006/picture">
                  <pic:nvPicPr>
                    <pic:cNvPr id="30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TB01-Trabalho (intelectual, técnico, manual, mecanizado, rural, doméstico, eventual, em condomínio, mão-de-obra, teoria do trabalho: método de trabalho, controle do trabalho, organização do trabalho) </w:t>
      </w:r>
    </w:p>
    <w:p w14:paraId="63717616"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6183651E" wp14:editId="08CB186D">
            <wp:extent cx="274955" cy="274955"/>
            <wp:effectExtent l="0" t="0" r="0" b="0"/>
            <wp:docPr id="307" name="Imagem 307"/>
            <wp:cNvGraphicFramePr/>
            <a:graphic xmlns:a="http://schemas.openxmlformats.org/drawingml/2006/main">
              <a:graphicData uri="http://schemas.openxmlformats.org/drawingml/2006/picture">
                <pic:pic xmlns:pic="http://schemas.openxmlformats.org/drawingml/2006/picture">
                  <pic:nvPicPr>
                    <pic:cNvPr id="30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TB02-Rec Human (desenvolvimento de recursos humanos, pessoal trabalhador = operário, classe trabalhadora: trabalhador rural, autônomo, não qualificado, etc) </w:t>
      </w:r>
    </w:p>
    <w:p w14:paraId="12CC1332"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7274CFFB" wp14:editId="065BCDD8">
            <wp:extent cx="274955" cy="274955"/>
            <wp:effectExtent l="0" t="0" r="0" b="0"/>
            <wp:docPr id="308" name="Imagem 308"/>
            <wp:cNvGraphicFramePr/>
            <a:graphic xmlns:a="http://schemas.openxmlformats.org/drawingml/2006/main">
              <a:graphicData uri="http://schemas.openxmlformats.org/drawingml/2006/picture">
                <pic:pic xmlns:pic="http://schemas.openxmlformats.org/drawingml/2006/picture">
                  <pic:nvPicPr>
                    <pic:cNvPr id="30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TB03-Merc Trab Mercado de Trabalho (política empregatícia, salarial, pleno emprego, desemprego, subemprego, força de trabalho, emprego cíclico, fiscalização do trabalho, racionalização do trabalho) </w:t>
      </w:r>
    </w:p>
    <w:p w14:paraId="3A09198A"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0AF47C1D" wp14:editId="604A1131">
            <wp:extent cx="274955" cy="274955"/>
            <wp:effectExtent l="0" t="0" r="0" b="0"/>
            <wp:docPr id="309" name="Imagem 309"/>
            <wp:cNvGraphicFramePr/>
            <a:graphic xmlns:a="http://schemas.openxmlformats.org/drawingml/2006/main">
              <a:graphicData uri="http://schemas.openxmlformats.org/drawingml/2006/picture">
                <pic:pic xmlns:pic="http://schemas.openxmlformats.org/drawingml/2006/picture">
                  <pic:nvPicPr>
                    <pic:cNvPr id="30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TB04-Condições de Trabalho (ergonomia ou engenharia humana; ambiente de trabalho) </w:t>
      </w:r>
    </w:p>
    <w:p w14:paraId="0A259BB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14826889" wp14:editId="69F0FA2D">
            <wp:extent cx="274955" cy="274955"/>
            <wp:effectExtent l="0" t="0" r="0" b="0"/>
            <wp:docPr id="310" name="Imagem 310"/>
            <wp:cNvGraphicFramePr/>
            <a:graphic xmlns:a="http://schemas.openxmlformats.org/drawingml/2006/main">
              <a:graphicData uri="http://schemas.openxmlformats.org/drawingml/2006/picture">
                <pic:pic xmlns:pic="http://schemas.openxmlformats.org/drawingml/2006/picture">
                  <pic:nvPicPr>
                    <pic:cNvPr id="30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TB05-Estrutura Ocupacional (ocupação, profissão liberal, sindicato, associação de empregos, conselho profissional, empresariado, emprego, cargo) </w:t>
      </w:r>
    </w:p>
    <w:p w14:paraId="5FD2F053"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5CBA8935" wp14:editId="7B2E8F91">
            <wp:extent cx="274955" cy="274955"/>
            <wp:effectExtent l="0" t="0" r="0" b="0"/>
            <wp:docPr id="311" name="Imagem 311"/>
            <wp:cNvGraphicFramePr/>
            <a:graphic xmlns:a="http://schemas.openxmlformats.org/drawingml/2006/main">
              <a:graphicData uri="http://schemas.openxmlformats.org/drawingml/2006/picture">
                <pic:pic xmlns:pic="http://schemas.openxmlformats.org/drawingml/2006/picture">
                  <pic:nvPicPr>
                    <pic:cNvPr id="30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TB06-Lazer (renovação, colônia de férias, etc) </w:t>
      </w:r>
    </w:p>
    <w:p w14:paraId="3A5A993D"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44469B4C" wp14:editId="63C0828E">
            <wp:extent cx="274955" cy="274955"/>
            <wp:effectExtent l="0" t="0" r="0" b="0"/>
            <wp:docPr id="312" name="Imagem 312"/>
            <wp:cNvGraphicFramePr/>
            <a:graphic xmlns:a="http://schemas.openxmlformats.org/drawingml/2006/main">
              <a:graphicData uri="http://schemas.openxmlformats.org/drawingml/2006/picture">
                <pic:pic xmlns:pic="http://schemas.openxmlformats.org/drawingml/2006/picture">
                  <pic:nvPicPr>
                    <pic:cNvPr id="31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TC01-Telecom (política de telecomunicações, modelo de telecomunicações) </w:t>
      </w:r>
    </w:p>
    <w:p w14:paraId="40B5810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6B5D7A85" wp14:editId="7C322099">
            <wp:extent cx="274955" cy="274955"/>
            <wp:effectExtent l="0" t="0" r="0" b="0"/>
            <wp:docPr id="313" name="Imagem 313"/>
            <wp:cNvGraphicFramePr/>
            <a:graphic xmlns:a="http://schemas.openxmlformats.org/drawingml/2006/main">
              <a:graphicData uri="http://schemas.openxmlformats.org/drawingml/2006/picture">
                <pic:pic xmlns:pic="http://schemas.openxmlformats.org/drawingml/2006/picture">
                  <pic:nvPicPr>
                    <pic:cNvPr id="31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TC02-Sist Telec (radiocomunicação, sistema de televisão, telefonia, telegrafia, sistema de radar, telemetria, transmissão de dados, comunicação por fio, teoria de telecomunicações </w:t>
      </w:r>
    </w:p>
    <w:p w14:paraId="0E2357B7"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A197728" wp14:editId="2DFD10D3">
            <wp:extent cx="274955" cy="274955"/>
            <wp:effectExtent l="0" t="0" r="0" b="0"/>
            <wp:docPr id="314" name="Imagem 314"/>
            <wp:cNvGraphicFramePr/>
            <a:graphic xmlns:a="http://schemas.openxmlformats.org/drawingml/2006/main">
              <a:graphicData uri="http://schemas.openxmlformats.org/drawingml/2006/picture">
                <pic:pic xmlns:pic="http://schemas.openxmlformats.org/drawingml/2006/picture">
                  <pic:nvPicPr>
                    <pic:cNvPr id="31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TC03-Eng Telec (linha de comunicação, recepção, transmissão) </w:t>
      </w:r>
    </w:p>
    <w:p w14:paraId="7CE8B21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607B3994" wp14:editId="725CD52E">
            <wp:extent cx="274955" cy="274955"/>
            <wp:effectExtent l="0" t="0" r="0" b="0"/>
            <wp:docPr id="315" name="Imagem 315"/>
            <wp:cNvGraphicFramePr/>
            <a:graphic xmlns:a="http://schemas.openxmlformats.org/drawingml/2006/main">
              <a:graphicData uri="http://schemas.openxmlformats.org/drawingml/2006/picture">
                <pic:pic xmlns:pic="http://schemas.openxmlformats.org/drawingml/2006/picture">
                  <pic:nvPicPr>
                    <pic:cNvPr id="31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TC04-Serv/Redes (serviços, redes estações e material de telecomunicações) </w:t>
      </w:r>
    </w:p>
    <w:p w14:paraId="0605E9F1"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6E6B2D8F" wp14:editId="20BFBDDD">
            <wp:extent cx="274955" cy="274955"/>
            <wp:effectExtent l="0" t="0" r="0" b="0"/>
            <wp:docPr id="316" name="Imagem 316"/>
            <wp:cNvGraphicFramePr/>
            <a:graphic xmlns:a="http://schemas.openxmlformats.org/drawingml/2006/main">
              <a:graphicData uri="http://schemas.openxmlformats.org/drawingml/2006/picture">
                <pic:pic xmlns:pic="http://schemas.openxmlformats.org/drawingml/2006/picture">
                  <pic:nvPicPr>
                    <pic:cNvPr id="314"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TP01-Transporte (política de transporte, planejamento de transporte) </w:t>
      </w:r>
    </w:p>
    <w:p w14:paraId="2BEC6924"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76E384F3" wp14:editId="11704AED">
            <wp:extent cx="274955" cy="274955"/>
            <wp:effectExtent l="0" t="0" r="0" b="0"/>
            <wp:docPr id="317" name="Imagem 317"/>
            <wp:cNvGraphicFramePr/>
            <a:graphic xmlns:a="http://schemas.openxmlformats.org/drawingml/2006/main">
              <a:graphicData uri="http://schemas.openxmlformats.org/drawingml/2006/picture">
                <pic:pic xmlns:pic="http://schemas.openxmlformats.org/drawingml/2006/picture">
                  <pic:nvPicPr>
                    <pic:cNvPr id="315"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TP02-Sist Trans - doméstico, regional, interregional, rural, urbano, integrado, etc; infraestrutura transporte = rede de transporte, sist. viário, rede: aeroviário, dutoviário, hidroviária; corredor de transporte, via de transporte, terminal de transporte </w:t>
      </w:r>
    </w:p>
    <w:p w14:paraId="278A5276"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1BF72843" wp14:editId="73D054B9">
            <wp:extent cx="274955" cy="274955"/>
            <wp:effectExtent l="0" t="0" r="0" b="0"/>
            <wp:docPr id="318" name="Imagem 318"/>
            <wp:cNvGraphicFramePr/>
            <a:graphic xmlns:a="http://schemas.openxmlformats.org/drawingml/2006/main">
              <a:graphicData uri="http://schemas.openxmlformats.org/drawingml/2006/picture">
                <pic:pic xmlns:pic="http://schemas.openxmlformats.org/drawingml/2006/picture">
                  <pic:nvPicPr>
                    <pic:cNvPr id="316"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TP03-Serv Trans (transporte de carga, de passageiro, linha de transporte, empresa de transporte) </w:t>
      </w:r>
    </w:p>
    <w:p w14:paraId="008A3E2E"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1A4F3ADD" wp14:editId="6C91FB49">
            <wp:extent cx="274955" cy="274955"/>
            <wp:effectExtent l="0" t="0" r="0" b="0"/>
            <wp:docPr id="319" name="Imagem 319"/>
            <wp:cNvGraphicFramePr/>
            <a:graphic xmlns:a="http://schemas.openxmlformats.org/drawingml/2006/main">
              <a:graphicData uri="http://schemas.openxmlformats.org/drawingml/2006/picture">
                <pic:pic xmlns:pic="http://schemas.openxmlformats.org/drawingml/2006/picture">
                  <pic:nvPicPr>
                    <pic:cNvPr id="317"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TP04-Eng Transp (de tráfego, aeronáutica, ferroviária, rodoviária, naval, automotiva) </w:t>
      </w:r>
    </w:p>
    <w:p w14:paraId="52801ED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376218E7" wp14:editId="496239A6">
            <wp:extent cx="274955" cy="274955"/>
            <wp:effectExtent l="0" t="0" r="0" b="0"/>
            <wp:docPr id="320" name="Imagem 320"/>
            <wp:cNvGraphicFramePr/>
            <a:graphic xmlns:a="http://schemas.openxmlformats.org/drawingml/2006/main">
              <a:graphicData uri="http://schemas.openxmlformats.org/drawingml/2006/picture">
                <pic:pic xmlns:pic="http://schemas.openxmlformats.org/drawingml/2006/picture">
                  <pic:nvPicPr>
                    <pic:cNvPr id="318"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TP05-Mod Transp Modalidades de Transporte (aéreo, terrestre, hidroviário, especial: dutoviário, vertical) </w:t>
      </w:r>
    </w:p>
    <w:p w14:paraId="182CC7F3"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lastRenderedPageBreak/>
        <w:t xml:space="preserve"> </w:t>
      </w:r>
      <w:r w:rsidRPr="00967714">
        <w:rPr>
          <w:noProof/>
          <w:sz w:val="20"/>
          <w:szCs w:val="20"/>
          <w:lang w:eastAsia="pt-BR"/>
        </w:rPr>
        <w:drawing>
          <wp:inline distT="0" distB="0" distL="0" distR="0" wp14:anchorId="584A6614" wp14:editId="393ADFC3">
            <wp:extent cx="274955" cy="274955"/>
            <wp:effectExtent l="0" t="0" r="0" b="0"/>
            <wp:docPr id="321" name="Imagem 321"/>
            <wp:cNvGraphicFramePr/>
            <a:graphic xmlns:a="http://schemas.openxmlformats.org/drawingml/2006/main">
              <a:graphicData uri="http://schemas.openxmlformats.org/drawingml/2006/picture">
                <pic:pic xmlns:pic="http://schemas.openxmlformats.org/drawingml/2006/picture">
                  <pic:nvPicPr>
                    <pic:cNvPr id="319"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UB01-Urbanismo (= arte urbana, organização do espaço urbano, projeto urbanístico, forma urbana, planejamento urbano, história do urbanismo) </w:t>
      </w:r>
    </w:p>
    <w:p w14:paraId="08FF750C"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22A71528" wp14:editId="7EE366C9">
            <wp:extent cx="274955" cy="274955"/>
            <wp:effectExtent l="0" t="0" r="0" b="0"/>
            <wp:docPr id="322" name="Imagem 322"/>
            <wp:cNvGraphicFramePr/>
            <a:graphic xmlns:a="http://schemas.openxmlformats.org/drawingml/2006/main">
              <a:graphicData uri="http://schemas.openxmlformats.org/drawingml/2006/picture">
                <pic:pic xmlns:pic="http://schemas.openxmlformats.org/drawingml/2006/picture">
                  <pic:nvPicPr>
                    <pic:cNvPr id="320"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UB02-Solo urban (imóvel urbano, terreno urbano, parcelamento do solo, cadastro imobiliário, avaliação imobiliária, tributação urbana, renda imobiliária, especulação imobiliária) </w:t>
      </w:r>
    </w:p>
    <w:p w14:paraId="4B39F093"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74EB2341" wp14:editId="7BB466BA">
            <wp:extent cx="274955" cy="274955"/>
            <wp:effectExtent l="0" t="0" r="0" b="0"/>
            <wp:docPr id="323" name="Imagem 323"/>
            <wp:cNvGraphicFramePr/>
            <a:graphic xmlns:a="http://schemas.openxmlformats.org/drawingml/2006/main">
              <a:graphicData uri="http://schemas.openxmlformats.org/drawingml/2006/picture">
                <pic:pic xmlns:pic="http://schemas.openxmlformats.org/drawingml/2006/picture">
                  <pic:nvPicPr>
                    <pic:cNvPr id="321"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UB03-Área urban (= zona urbana; sítio urbano, estrutura urbana, urbanização, uso do solo = apropriação do espaço, zoneamento urbano, renda imobil., especulação imobil.) </w:t>
      </w:r>
    </w:p>
    <w:p w14:paraId="08CF1F7B" w14:textId="77777777" w:rsidR="00967714" w:rsidRPr="00967714" w:rsidRDefault="00967714" w:rsidP="00967714">
      <w:pPr>
        <w:spacing w:after="0" w:line="240" w:lineRule="auto"/>
        <w:rPr>
          <w:rFonts w:ascii="Arial" w:eastAsia="Times New Roman" w:hAnsi="Arial" w:cs="Arial"/>
          <w:sz w:val="20"/>
          <w:szCs w:val="20"/>
          <w:lang w:eastAsia="pt-BR"/>
        </w:rPr>
      </w:pPr>
      <w:r w:rsidRPr="00967714">
        <w:rPr>
          <w:noProof/>
          <w:sz w:val="20"/>
          <w:szCs w:val="20"/>
          <w:lang w:eastAsia="pt-BR"/>
        </w:rPr>
        <w:drawing>
          <wp:inline distT="0" distB="0" distL="0" distR="0" wp14:anchorId="52D5DFFC" wp14:editId="71FEAE78">
            <wp:extent cx="274955" cy="274955"/>
            <wp:effectExtent l="0" t="0" r="0" b="0"/>
            <wp:docPr id="324" name="Imagem 324"/>
            <wp:cNvGraphicFramePr/>
            <a:graphic xmlns:a="http://schemas.openxmlformats.org/drawingml/2006/main">
              <a:graphicData uri="http://schemas.openxmlformats.org/drawingml/2006/picture">
                <pic:pic xmlns:pic="http://schemas.openxmlformats.org/drawingml/2006/picture">
                  <pic:nvPicPr>
                    <pic:cNvPr id="322"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UB04-Circ Urban Circulação Urbana (via de circulação, terminal de transporte, tráfego urbano; infra-estrutura urbana = equipamento urbano, serviços públicos urbanos, equipamento comunitário) </w:t>
      </w:r>
    </w:p>
    <w:p w14:paraId="3FCE911E" w14:textId="16BD1C9C" w:rsidR="00967714" w:rsidRDefault="00967714" w:rsidP="00967714">
      <w:pPr>
        <w:spacing w:after="0" w:line="240" w:lineRule="auto"/>
      </w:pPr>
      <w:r w:rsidRPr="00967714">
        <w:rPr>
          <w:rFonts w:ascii="Arial" w:eastAsia="Times New Roman" w:hAnsi="Arial" w:cs="Arial"/>
          <w:sz w:val="20"/>
          <w:szCs w:val="20"/>
          <w:lang w:eastAsia="pt-BR"/>
        </w:rPr>
        <w:t xml:space="preserve"> </w:t>
      </w:r>
      <w:r w:rsidRPr="00967714">
        <w:rPr>
          <w:noProof/>
          <w:sz w:val="20"/>
          <w:szCs w:val="20"/>
          <w:lang w:eastAsia="pt-BR"/>
        </w:rPr>
        <w:drawing>
          <wp:inline distT="0" distB="0" distL="0" distR="0" wp14:anchorId="52782F53" wp14:editId="67BC5532">
            <wp:extent cx="274955" cy="274955"/>
            <wp:effectExtent l="0" t="0" r="0" b="0"/>
            <wp:docPr id="325" name="Imagem 325"/>
            <wp:cNvGraphicFramePr/>
            <a:graphic xmlns:a="http://schemas.openxmlformats.org/drawingml/2006/main">
              <a:graphicData uri="http://schemas.openxmlformats.org/drawingml/2006/picture">
                <pic:pic xmlns:pic="http://schemas.openxmlformats.org/drawingml/2006/picture">
                  <pic:nvPicPr>
                    <pic:cNvPr id="323" name=""/>
                    <pic:cNvPicPr/>
                  </pic:nvPicPr>
                  <pic:blipFill>
                    <a:blip r:embed="rId12"/>
                    <a:stretch/>
                  </pic:blipFill>
                  <pic:spPr>
                    <a:xfrm>
                      <a:off x="0" y="0"/>
                      <a:ext cx="274320" cy="274320"/>
                    </a:xfrm>
                    <a:prstGeom prst="rect">
                      <a:avLst/>
                    </a:prstGeom>
                    <a:ln>
                      <a:noFill/>
                    </a:ln>
                  </pic:spPr>
                </pic:pic>
              </a:graphicData>
            </a:graphic>
          </wp:inline>
        </w:drawing>
      </w:r>
      <w:r w:rsidRPr="00967714">
        <w:rPr>
          <w:rFonts w:ascii="Arial" w:eastAsia="Times New Roman" w:hAnsi="Arial" w:cs="Arial"/>
          <w:sz w:val="20"/>
          <w:szCs w:val="20"/>
          <w:lang w:eastAsia="pt-BR"/>
        </w:rPr>
        <w:t xml:space="preserve">UB05-Arquitetur (projeto de arquitetura, reconvers ão de uso; arquitetura: doméstica, industrial, de comércio, de administração, institucional, militar, tradicional, de interiores = decoração elemento formal, elemento funcional, elemento decorativo) </w:t>
      </w:r>
    </w:p>
    <w:p w14:paraId="7E4957BB" w14:textId="77777777" w:rsidR="00AB451B" w:rsidRDefault="00AB451B" w:rsidP="00AB451B">
      <w:pPr>
        <w:pStyle w:val="PargrafodaLista"/>
      </w:pPr>
    </w:p>
    <w:p w14:paraId="6CB7D175" w14:textId="4F5DBE9D" w:rsidR="00AB451B" w:rsidRDefault="00AB451B" w:rsidP="00AB451B">
      <w:pPr>
        <w:pStyle w:val="PargrafodaLista"/>
        <w:numPr>
          <w:ilvl w:val="1"/>
          <w:numId w:val="3"/>
        </w:numPr>
      </w:pPr>
      <w:commentRangeStart w:id="11"/>
      <w:r w:rsidRPr="00485625">
        <w:t>Tipo do Programa de Computador</w:t>
      </w:r>
      <w:commentRangeEnd w:id="11"/>
      <w:r w:rsidR="00967714">
        <w:rPr>
          <w:rStyle w:val="Refdecomentrio"/>
        </w:rPr>
        <w:commentReference w:id="11"/>
      </w:r>
    </w:p>
    <w:p w14:paraId="4AD4D29A" w14:textId="77777777" w:rsidR="00967714" w:rsidRPr="00967714" w:rsidRDefault="00967714" w:rsidP="00967714">
      <w:pPr>
        <w:pBdr>
          <w:bottom w:val="single" w:sz="6" w:space="1" w:color="000000"/>
        </w:pBdr>
        <w:spacing w:after="0" w:line="240" w:lineRule="auto"/>
        <w:jc w:val="center"/>
        <w:rPr>
          <w:rFonts w:eastAsia="Times New Roman" w:cstheme="minorHAnsi"/>
          <w:vanish/>
          <w:sz w:val="20"/>
          <w:szCs w:val="20"/>
          <w:lang w:eastAsia="pt-BR"/>
        </w:rPr>
      </w:pPr>
      <w:r w:rsidRPr="00967714">
        <w:rPr>
          <w:rFonts w:eastAsia="Times New Roman" w:cstheme="minorHAnsi"/>
          <w:vanish/>
          <w:sz w:val="20"/>
          <w:szCs w:val="20"/>
          <w:lang w:eastAsia="pt-BR"/>
        </w:rPr>
        <w:t>Parte superior do formulário</w:t>
      </w:r>
    </w:p>
    <w:p w14:paraId="61A04678"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3D1ED6CC" wp14:editId="63231B09">
            <wp:extent cx="274955" cy="274955"/>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AP01 - Aplicativos </w:t>
      </w:r>
    </w:p>
    <w:p w14:paraId="5CBC5258"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54D11AAF" wp14:editId="74F9936C">
            <wp:extent cx="274955" cy="274955"/>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AP02 - Planejamento </w:t>
      </w:r>
    </w:p>
    <w:p w14:paraId="3FAFD143"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25998CFF" wp14:editId="0EC2E8BC">
            <wp:extent cx="274955" cy="274955"/>
            <wp:effectExtent l="0" t="0" r="0" b="0"/>
            <wp:docPr id="328" name="Imagem 328"/>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AP03 - Controle </w:t>
      </w:r>
    </w:p>
    <w:p w14:paraId="56FBC244"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66671C75" wp14:editId="1CBB9C22">
            <wp:extent cx="274955" cy="274955"/>
            <wp:effectExtent l="0" t="0" r="0" b="0"/>
            <wp:docPr id="329" name="Imagem 32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AP04 - Auditoria </w:t>
      </w:r>
    </w:p>
    <w:p w14:paraId="13589D1F"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64617FD8" wp14:editId="0B7263DA">
            <wp:extent cx="274955" cy="274955"/>
            <wp:effectExtent l="0" t="0" r="0" b="0"/>
            <wp:docPr id="7" name="Imagem 7"/>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AP05 - Contabiliz </w:t>
      </w:r>
    </w:p>
    <w:p w14:paraId="49906FC0"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3E6D68A1" wp14:editId="0653B871">
            <wp:extent cx="274955" cy="274955"/>
            <wp:effectExtent l="0" t="0" r="0" b="0"/>
            <wp:docPr id="8" name="Imagem 8"/>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AT01 - Automação </w:t>
      </w:r>
    </w:p>
    <w:p w14:paraId="451BE926"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54D77342" wp14:editId="686D8B42">
            <wp:extent cx="274955" cy="274955"/>
            <wp:effectExtent l="0" t="0" r="0" b="0"/>
            <wp:docPr id="9" name="Imagem 9"/>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AT02 - Automação de Escritório </w:t>
      </w:r>
    </w:p>
    <w:p w14:paraId="5ACC2CD2"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4D844C7A" wp14:editId="6776B491">
            <wp:extent cx="274955" cy="274955"/>
            <wp:effectExtent l="0" t="0" r="0" b="0"/>
            <wp:docPr id="10" name="Imagem 10"/>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AT03 - Automação Comercial </w:t>
      </w:r>
    </w:p>
    <w:p w14:paraId="65E06235"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4FFA0D1F" wp14:editId="46D62E0F">
            <wp:extent cx="274955" cy="274955"/>
            <wp:effectExtent l="0" t="0" r="0" b="0"/>
            <wp:docPr id="11" name="Imagem 1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AT04 - Automação Bancária </w:t>
      </w:r>
    </w:p>
    <w:p w14:paraId="6C247700"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21B1E073" wp14:editId="3FFC5DF0">
            <wp:extent cx="274955" cy="274955"/>
            <wp:effectExtent l="0" t="0" r="0" b="0"/>
            <wp:docPr id="12" name="Imagem 1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AT05 - Automação Industrial </w:t>
      </w:r>
    </w:p>
    <w:p w14:paraId="4DF61C7B"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4FACA8F0" wp14:editId="2DD9D67B">
            <wp:extent cx="274955" cy="274955"/>
            <wp:effectExtent l="0" t="0" r="0" b="0"/>
            <wp:docPr id="13" name="Imagem 13"/>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AT06 - Controle de Processos </w:t>
      </w:r>
    </w:p>
    <w:p w14:paraId="75AF80A8"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1905F79D" wp14:editId="14F90E17">
            <wp:extent cx="274955" cy="274955"/>
            <wp:effectExtent l="0" t="0" r="0" b="0"/>
            <wp:docPr id="14" name="Imagem 14"/>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AT07 - Automação da Manufatura (Controle Numérico Computadorizado, Robótica, etc) </w:t>
      </w:r>
    </w:p>
    <w:p w14:paraId="68E7B566"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319E49D8" wp14:editId="2083B3DE">
            <wp:extent cx="274955" cy="274955"/>
            <wp:effectExtent l="0" t="0" r="0" b="0"/>
            <wp:docPr id="15" name="Imagem 15"/>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AT08 - Eletrônica Automotiva (computador de bordo, sistema de injeção e/ou ignição eletrônica, etc) </w:t>
      </w:r>
    </w:p>
    <w:p w14:paraId="1C26FA60"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779821AA" wp14:editId="225064AE">
            <wp:extent cx="274955" cy="274955"/>
            <wp:effectExtent l="0" t="0" r="0" b="0"/>
            <wp:docPr id="16" name="Imagem 16"/>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AV01 - Avaliação de Desempenho </w:t>
      </w:r>
    </w:p>
    <w:p w14:paraId="1E5FF311"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01332CAC" wp14:editId="23458493">
            <wp:extent cx="274955" cy="274955"/>
            <wp:effectExtent l="0" t="0" r="0" b="0"/>
            <wp:docPr id="17" name="Imagem 17"/>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AV02 - Contabilização de Recursos </w:t>
      </w:r>
    </w:p>
    <w:p w14:paraId="61FCA3DF"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3CFBB6D2" wp14:editId="1FA17D35">
            <wp:extent cx="274955" cy="274955"/>
            <wp:effectExtent l="0" t="0" r="0" b="0"/>
            <wp:docPr id="18" name="Imagem 18"/>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CD01 - Comunicação de Dados </w:t>
      </w:r>
    </w:p>
    <w:p w14:paraId="342793E7"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114D0D0F" wp14:editId="53FAB1C5">
            <wp:extent cx="274955" cy="274955"/>
            <wp:effectExtent l="0" t="0" r="0" b="0"/>
            <wp:docPr id="19" name="Imagem 19"/>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CD02 - Emuladores de Terminais </w:t>
      </w:r>
    </w:p>
    <w:p w14:paraId="6D61E25A"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5382AAAE" wp14:editId="56DAC66D">
            <wp:extent cx="274955" cy="274955"/>
            <wp:effectExtent l="0" t="0" r="0" b="0"/>
            <wp:docPr id="20" name="Imagem 20"/>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CD03 - Monitores de Teleprocessamento </w:t>
      </w:r>
    </w:p>
    <w:p w14:paraId="5F3583F0"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lastRenderedPageBreak/>
        <w:t xml:space="preserve">  </w:t>
      </w:r>
      <w:r w:rsidRPr="00967714">
        <w:rPr>
          <w:rFonts w:cstheme="minorHAnsi"/>
          <w:noProof/>
          <w:sz w:val="20"/>
          <w:szCs w:val="20"/>
          <w:lang w:eastAsia="pt-BR"/>
        </w:rPr>
        <w:drawing>
          <wp:inline distT="0" distB="0" distL="0" distR="0" wp14:anchorId="21FB2F0C" wp14:editId="3C48A4F8">
            <wp:extent cx="274955" cy="274955"/>
            <wp:effectExtent l="0" t="0" r="0" b="0"/>
            <wp:docPr id="21" name="Imagem 2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CD04 - Gerenc. Disposit. e Periféricos </w:t>
      </w:r>
    </w:p>
    <w:p w14:paraId="23138819"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49ED8E1E" wp14:editId="3971EE70">
            <wp:extent cx="274955" cy="274955"/>
            <wp:effectExtent l="0" t="0" r="0" b="0"/>
            <wp:docPr id="22" name="Imagem 22"/>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CD05 - Gerenciador de Rede de Comunicação de Dados </w:t>
      </w:r>
    </w:p>
    <w:p w14:paraId="3F58EEDD"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62D51AD9" wp14:editId="2473E0B5">
            <wp:extent cx="274955" cy="274955"/>
            <wp:effectExtent l="0" t="0" r="0" b="0"/>
            <wp:docPr id="23" name="Imagem 23"/>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CD06 - Rede Local </w:t>
      </w:r>
    </w:p>
    <w:p w14:paraId="51D06E93"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0C804C7C" wp14:editId="3102E486">
            <wp:extent cx="274955" cy="274955"/>
            <wp:effectExtent l="0" t="0" r="0" b="0"/>
            <wp:docPr id="24" name="Imagem 24"/>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CT01 - Comutação Telefônica e Telegráfica </w:t>
      </w:r>
    </w:p>
    <w:p w14:paraId="442ED285"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5705BA5A" wp14:editId="11CAE817">
            <wp:extent cx="274955" cy="274955"/>
            <wp:effectExtent l="0" t="0" r="0" b="0"/>
            <wp:docPr id="25" name="Imagem 25"/>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CT02 - Implementador de Funções Adicionais </w:t>
      </w:r>
    </w:p>
    <w:p w14:paraId="534F1F58"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30366238" wp14:editId="3162CA19">
            <wp:extent cx="274955" cy="274955"/>
            <wp:effectExtent l="0" t="0" r="0" b="0"/>
            <wp:docPr id="26" name="Imagem 26"/>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CT03 - Gerenciador Operação e Manutenção </w:t>
      </w:r>
    </w:p>
    <w:p w14:paraId="1D724372"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35EFED0F" wp14:editId="50663955">
            <wp:extent cx="274955" cy="274955"/>
            <wp:effectExtent l="0" t="0" r="0" b="0"/>
            <wp:docPr id="27" name="Imagem 27"/>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CT04 - Terminal de Operação e Manutenção de Central </w:t>
      </w:r>
    </w:p>
    <w:p w14:paraId="43922309"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7CB24665" wp14:editId="5E438CB2">
            <wp:extent cx="274955" cy="274955"/>
            <wp:effectExtent l="0" t="0" r="0" b="0"/>
            <wp:docPr id="28" name="Imagem 28"/>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DS01 - Ferramentas de Suporte ao Desenvolv. de Sistemas </w:t>
      </w:r>
    </w:p>
    <w:p w14:paraId="5856FA11"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60797A2E" wp14:editId="2F5117AB">
            <wp:extent cx="274955" cy="274955"/>
            <wp:effectExtent l="0" t="0" r="0" b="0"/>
            <wp:docPr id="29" name="Imagem 29"/>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DS02 - Gerador de Aplicações </w:t>
      </w:r>
    </w:p>
    <w:p w14:paraId="1BC44A4D"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5505D69C" wp14:editId="5C06F031">
            <wp:extent cx="274955" cy="274955"/>
            <wp:effectExtent l="0" t="0" r="0" b="0"/>
            <wp:docPr id="30" name="Imagem 30"/>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DS03 - CASE Computer Aided Softw Engineering </w:t>
      </w:r>
    </w:p>
    <w:p w14:paraId="54632392"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1139799F" wp14:editId="64FB78DD">
            <wp:extent cx="274955" cy="274955"/>
            <wp:effectExtent l="0" t="0" r="0" b="0"/>
            <wp:docPr id="31" name="Imagem 3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DS04 - Desv c/Metd Aplicativos Desenvolv. Sist. de acordo com determ. Metodologia </w:t>
      </w:r>
    </w:p>
    <w:p w14:paraId="7A586955"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1E58A7A7" wp14:editId="4A2484B0">
            <wp:extent cx="274955" cy="274955"/>
            <wp:effectExtent l="0" t="0" r="0" b="0"/>
            <wp:docPr id="32" name="Imagem 32"/>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DS05 - Bibliotecas de Rotinas ("Libraries") </w:t>
      </w:r>
    </w:p>
    <w:p w14:paraId="2CCDE528"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760337AA" wp14:editId="747B6BE4">
            <wp:extent cx="274955" cy="274955"/>
            <wp:effectExtent l="0" t="0" r="0" b="0"/>
            <wp:docPr id="33" name="Imagem 33"/>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DS06 - Apoio à Programação </w:t>
      </w:r>
    </w:p>
    <w:p w14:paraId="71DCEBFF"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3DE702D6" wp14:editId="6264B311">
            <wp:extent cx="274955" cy="274955"/>
            <wp:effectExtent l="0" t="0" r="0" b="0"/>
            <wp:docPr id="34" name="Imagem 34"/>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DS07 - Suporte à Documentação </w:t>
      </w:r>
    </w:p>
    <w:p w14:paraId="435685E1"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4C367F86" wp14:editId="61C7042E">
            <wp:extent cx="274955" cy="274955"/>
            <wp:effectExtent l="0" t="0" r="0" b="0"/>
            <wp:docPr id="35" name="Imagem 35"/>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DS08 - Conversor de Sistemas </w:t>
      </w:r>
    </w:p>
    <w:p w14:paraId="695AE679"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2AF84403" wp14:editId="1155DEC4">
            <wp:extent cx="274955" cy="274955"/>
            <wp:effectExtent l="0" t="0" r="0" b="0"/>
            <wp:docPr id="36" name="Imagem 36"/>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ET01 - Entretenimento </w:t>
      </w:r>
    </w:p>
    <w:p w14:paraId="5F4892B6"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264FB71B" wp14:editId="5B305F99">
            <wp:extent cx="274955" cy="274955"/>
            <wp:effectExtent l="0" t="0" r="0" b="0"/>
            <wp:docPr id="37" name="Imagem 37"/>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ET02 - Jogos Animados ("arcade games") </w:t>
      </w:r>
    </w:p>
    <w:p w14:paraId="7E313963"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69D053C9" wp14:editId="782B32BD">
            <wp:extent cx="274955" cy="274955"/>
            <wp:effectExtent l="0" t="0" r="0" b="0"/>
            <wp:docPr id="38" name="Imagem 38"/>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ET03 - Geradores de Desenhos </w:t>
      </w:r>
    </w:p>
    <w:p w14:paraId="41739309"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2C466C01" wp14:editId="24AA3935">
            <wp:extent cx="274955" cy="274955"/>
            <wp:effectExtent l="0" t="0" r="0" b="0"/>
            <wp:docPr id="39" name="Imagem 39"/>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ET04 - Simuladores - Simuladores Destinados ao Lazer </w:t>
      </w:r>
    </w:p>
    <w:p w14:paraId="09DC94B8"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31616DBD" wp14:editId="01BBAA14">
            <wp:extent cx="274955" cy="274955"/>
            <wp:effectExtent l="0" t="0" r="0" b="0"/>
            <wp:docPr id="40" name="Imagem 40"/>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FA01 - Ferramenta de Apoio </w:t>
      </w:r>
    </w:p>
    <w:p w14:paraId="6E41FF27"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17788082" wp14:editId="04E6BA66">
            <wp:extent cx="274955" cy="274955"/>
            <wp:effectExtent l="0" t="0" r="0" b="0"/>
            <wp:docPr id="41" name="Imagem 41"/>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FA02 - Processadores de Texto </w:t>
      </w:r>
    </w:p>
    <w:p w14:paraId="74E670BA"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228983E5" wp14:editId="10959B72">
            <wp:extent cx="274955" cy="274955"/>
            <wp:effectExtent l="0" t="0" r="0" b="0"/>
            <wp:docPr id="42" name="Imagem 42"/>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FA03 - Planilhas Eletrônicas </w:t>
      </w:r>
    </w:p>
    <w:p w14:paraId="477F8F9F"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5679212E" wp14:editId="7FFAC776">
            <wp:extent cx="274955" cy="274955"/>
            <wp:effectExtent l="0" t="0" r="0" b="0"/>
            <wp:docPr id="43" name="Imagem 43"/>
            <wp:cNvGraphicFramePr/>
            <a:graphic xmlns:a="http://schemas.openxmlformats.org/drawingml/2006/main">
              <a:graphicData uri="http://schemas.openxmlformats.org/drawingml/2006/picture">
                <pic:pic xmlns:pic="http://schemas.openxmlformats.org/drawingml/2006/picture">
                  <pic:nvPicPr>
                    <pic:cNvPr id="41"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FA04 - Geradores de Gráficos </w:t>
      </w:r>
    </w:p>
    <w:p w14:paraId="03B5B0F0"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52C2ED55" wp14:editId="1B17AC46">
            <wp:extent cx="274955" cy="274955"/>
            <wp:effectExtent l="0" t="0" r="0" b="0"/>
            <wp:docPr id="44" name="Imagem 44"/>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GI01 - Gerenciador de Informações </w:t>
      </w:r>
    </w:p>
    <w:p w14:paraId="6C51A96C"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7638BD76" wp14:editId="79C9555E">
            <wp:extent cx="274955" cy="274955"/>
            <wp:effectExtent l="0" t="0" r="0" b="0"/>
            <wp:docPr id="45" name="Imagem 45"/>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GI02 - Gerenciador de Banco de Dados </w:t>
      </w:r>
    </w:p>
    <w:p w14:paraId="13DD83F5"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3BDD00F1" wp14:editId="2879F8E4">
            <wp:extent cx="274955" cy="274955"/>
            <wp:effectExtent l="0" t="0" r="0" b="0"/>
            <wp:docPr id="46" name="Imagem 46"/>
            <wp:cNvGraphicFramePr/>
            <a:graphic xmlns:a="http://schemas.openxmlformats.org/drawingml/2006/main">
              <a:graphicData uri="http://schemas.openxmlformats.org/drawingml/2006/picture">
                <pic:pic xmlns:pic="http://schemas.openxmlformats.org/drawingml/2006/picture">
                  <pic:nvPicPr>
                    <pic:cNvPr id="44"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GI03 - Gerador de Telas </w:t>
      </w:r>
    </w:p>
    <w:p w14:paraId="341BFAE3"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6A4E0669" wp14:editId="4E58E434">
            <wp:extent cx="274955" cy="274955"/>
            <wp:effectExtent l="0" t="0" r="0" b="0"/>
            <wp:docPr id="47" name="Imagem 47"/>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GI04 - Gerador de Relatórios </w:t>
      </w:r>
    </w:p>
    <w:p w14:paraId="3074A8BD"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lastRenderedPageBreak/>
        <w:t xml:space="preserve">  </w:t>
      </w:r>
      <w:r w:rsidRPr="00967714">
        <w:rPr>
          <w:rFonts w:cstheme="minorHAnsi"/>
          <w:noProof/>
          <w:sz w:val="20"/>
          <w:szCs w:val="20"/>
          <w:lang w:eastAsia="pt-BR"/>
        </w:rPr>
        <w:drawing>
          <wp:inline distT="0" distB="0" distL="0" distR="0" wp14:anchorId="4337749C" wp14:editId="418156B8">
            <wp:extent cx="274955" cy="274955"/>
            <wp:effectExtent l="0" t="0" r="0" b="0"/>
            <wp:docPr id="48" name="Imagem 48"/>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GI05 - Dicionário de Dados </w:t>
      </w:r>
    </w:p>
    <w:p w14:paraId="067A1F13"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19E8A6B7" wp14:editId="0D50741B">
            <wp:extent cx="274955" cy="274955"/>
            <wp:effectExtent l="0" t="0" r="0" b="0"/>
            <wp:docPr id="49" name="Imagem 49"/>
            <wp:cNvGraphicFramePr/>
            <a:graphic xmlns:a="http://schemas.openxmlformats.org/drawingml/2006/main">
              <a:graphicData uri="http://schemas.openxmlformats.org/drawingml/2006/picture">
                <pic:pic xmlns:pic="http://schemas.openxmlformats.org/drawingml/2006/picture">
                  <pic:nvPicPr>
                    <pic:cNvPr id="47"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GI06 - Entrada e Validação da Dados </w:t>
      </w:r>
    </w:p>
    <w:p w14:paraId="1606C929"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6282D712" wp14:editId="5081AE45">
            <wp:extent cx="274955" cy="274955"/>
            <wp:effectExtent l="0" t="0" r="0" b="0"/>
            <wp:docPr id="50" name="Imagem 50"/>
            <wp:cNvGraphicFramePr/>
            <a:graphic xmlns:a="http://schemas.openxmlformats.org/drawingml/2006/main">
              <a:graphicData uri="http://schemas.openxmlformats.org/drawingml/2006/picture">
                <pic:pic xmlns:pic="http://schemas.openxmlformats.org/drawingml/2006/picture">
                  <pic:nvPicPr>
                    <pic:cNvPr id="48"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GI07 - Organização, Tratamento, Manutenção de Arquivos </w:t>
      </w:r>
    </w:p>
    <w:p w14:paraId="1D5FF8A6"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1A077A04" wp14:editId="2BE0A2FA">
            <wp:extent cx="274955" cy="274955"/>
            <wp:effectExtent l="0" t="0" r="0" b="0"/>
            <wp:docPr id="51" name="Imagem 51"/>
            <wp:cNvGraphicFramePr/>
            <a:graphic xmlns:a="http://schemas.openxmlformats.org/drawingml/2006/main">
              <a:graphicData uri="http://schemas.openxmlformats.org/drawingml/2006/picture">
                <pic:pic xmlns:pic="http://schemas.openxmlformats.org/drawingml/2006/picture">
                  <pic:nvPicPr>
                    <pic:cNvPr id="49"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GI08 - Recuperação de Dados </w:t>
      </w:r>
    </w:p>
    <w:p w14:paraId="05D2A81D"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63D91B26" wp14:editId="1AF361D7">
            <wp:extent cx="274955" cy="274955"/>
            <wp:effectExtent l="0" t="0" r="0" b="0"/>
            <wp:docPr id="52" name="Imagem 52"/>
            <wp:cNvGraphicFramePr/>
            <a:graphic xmlns:a="http://schemas.openxmlformats.org/drawingml/2006/main">
              <a:graphicData uri="http://schemas.openxmlformats.org/drawingml/2006/picture">
                <pic:pic xmlns:pic="http://schemas.openxmlformats.org/drawingml/2006/picture">
                  <pic:nvPicPr>
                    <pic:cNvPr id="50"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IA01-Inteligência Artificial </w:t>
      </w:r>
    </w:p>
    <w:p w14:paraId="7D880FA9"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05FD3134" wp14:editId="5D553EED">
            <wp:extent cx="274955" cy="274955"/>
            <wp:effectExtent l="0" t="0" r="0" b="0"/>
            <wp:docPr id="53" name="Imagem 53"/>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IA02-Sistemas Especialistas </w:t>
      </w:r>
    </w:p>
    <w:p w14:paraId="67CDD043"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2A5BFC4A" wp14:editId="25EA75D5">
            <wp:extent cx="274955" cy="274955"/>
            <wp:effectExtent l="0" t="0" r="0" b="0"/>
            <wp:docPr id="54" name="Imagem 54"/>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IA03-Sistemas de Processamento de Linguagem Natural </w:t>
      </w:r>
    </w:p>
    <w:p w14:paraId="5DBB7C92"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2EB722C7" wp14:editId="42BE0130">
            <wp:extent cx="274955" cy="274955"/>
            <wp:effectExtent l="0" t="0" r="0" b="0"/>
            <wp:docPr id="55" name="Imagem 55"/>
            <wp:cNvGraphicFramePr/>
            <a:graphic xmlns:a="http://schemas.openxmlformats.org/drawingml/2006/main">
              <a:graphicData uri="http://schemas.openxmlformats.org/drawingml/2006/picture">
                <pic:pic xmlns:pic="http://schemas.openxmlformats.org/drawingml/2006/picture">
                  <pic:nvPicPr>
                    <pic:cNvPr id="53"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IT01 - Instrumentação </w:t>
      </w:r>
    </w:p>
    <w:p w14:paraId="7CA6CBE5"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0E406090" wp14:editId="56C52AC9">
            <wp:extent cx="274955" cy="274955"/>
            <wp:effectExtent l="0" t="0" r="0" b="0"/>
            <wp:docPr id="56" name="Imagem 56"/>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IT02 - Instrumentação de Teste e Medição </w:t>
      </w:r>
    </w:p>
    <w:p w14:paraId="25E90EBF"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65073CE1" wp14:editId="61B7781A">
            <wp:extent cx="274955" cy="274955"/>
            <wp:effectExtent l="0" t="0" r="0" b="0"/>
            <wp:docPr id="57" name="Imagem 57"/>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IT03 - Instrumentação Biomédica </w:t>
      </w:r>
    </w:p>
    <w:p w14:paraId="78E78748"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56875AA8" wp14:editId="21ADB760">
            <wp:extent cx="274955" cy="274955"/>
            <wp:effectExtent l="0" t="0" r="0" b="0"/>
            <wp:docPr id="58" name="Imagem 58"/>
            <wp:cNvGraphicFramePr/>
            <a:graphic xmlns:a="http://schemas.openxmlformats.org/drawingml/2006/main">
              <a:graphicData uri="http://schemas.openxmlformats.org/drawingml/2006/picture">
                <pic:pic xmlns:pic="http://schemas.openxmlformats.org/drawingml/2006/picture">
                  <pic:nvPicPr>
                    <pic:cNvPr id="56"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IT04 - Instrumentação Analítica </w:t>
      </w:r>
    </w:p>
    <w:p w14:paraId="653DC373"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20609746" wp14:editId="34981127">
            <wp:extent cx="274955" cy="274955"/>
            <wp:effectExtent l="0" t="0" r="0" b="0"/>
            <wp:docPr id="59" name="Imagem 59"/>
            <wp:cNvGraphicFramePr/>
            <a:graphic xmlns:a="http://schemas.openxmlformats.org/drawingml/2006/main">
              <a:graphicData uri="http://schemas.openxmlformats.org/drawingml/2006/picture">
                <pic:pic xmlns:pic="http://schemas.openxmlformats.org/drawingml/2006/picture">
                  <pic:nvPicPr>
                    <pic:cNvPr id="57"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LG01 - Linguagens </w:t>
      </w:r>
    </w:p>
    <w:p w14:paraId="0D7FFB02"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48D6CBE6" wp14:editId="73592260">
            <wp:extent cx="274955" cy="274955"/>
            <wp:effectExtent l="0" t="0" r="0" b="0"/>
            <wp:docPr id="60" name="Imagem 60"/>
            <wp:cNvGraphicFramePr/>
            <a:graphic xmlns:a="http://schemas.openxmlformats.org/drawingml/2006/main">
              <a:graphicData uri="http://schemas.openxmlformats.org/drawingml/2006/picture">
                <pic:pic xmlns:pic="http://schemas.openxmlformats.org/drawingml/2006/picture">
                  <pic:nvPicPr>
                    <pic:cNvPr id="58"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LG02 - Compilador </w:t>
      </w:r>
    </w:p>
    <w:p w14:paraId="01CD223E"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3D88A553" wp14:editId="3E3B4316">
            <wp:extent cx="274955" cy="274955"/>
            <wp:effectExtent l="0" t="0" r="0" b="0"/>
            <wp:docPr id="61" name="Imagem 61"/>
            <wp:cNvGraphicFramePr/>
            <a:graphic xmlns:a="http://schemas.openxmlformats.org/drawingml/2006/main">
              <a:graphicData uri="http://schemas.openxmlformats.org/drawingml/2006/picture">
                <pic:pic xmlns:pic="http://schemas.openxmlformats.org/drawingml/2006/picture">
                  <pic:nvPicPr>
                    <pic:cNvPr id="59"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LG03 - Montador </w:t>
      </w:r>
    </w:p>
    <w:p w14:paraId="35A765F0"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028965FB" wp14:editId="6C1A107E">
            <wp:extent cx="274955" cy="274955"/>
            <wp:effectExtent l="0" t="0" r="0" b="0"/>
            <wp:docPr id="62" name="Imagem 62"/>
            <wp:cNvGraphicFramePr/>
            <a:graphic xmlns:a="http://schemas.openxmlformats.org/drawingml/2006/main">
              <a:graphicData uri="http://schemas.openxmlformats.org/drawingml/2006/picture">
                <pic:pic xmlns:pic="http://schemas.openxmlformats.org/drawingml/2006/picture">
                  <pic:nvPicPr>
                    <pic:cNvPr id="60"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LG04 - Pré-Compilador </w:t>
      </w:r>
    </w:p>
    <w:p w14:paraId="71FE719E"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3EF7A876" wp14:editId="3E069CFF">
            <wp:extent cx="274955" cy="274955"/>
            <wp:effectExtent l="0" t="0" r="0" b="0"/>
            <wp:docPr id="63" name="Imagem 63"/>
            <wp:cNvGraphicFramePr/>
            <a:graphic xmlns:a="http://schemas.openxmlformats.org/drawingml/2006/main">
              <a:graphicData uri="http://schemas.openxmlformats.org/drawingml/2006/picture">
                <pic:pic xmlns:pic="http://schemas.openxmlformats.org/drawingml/2006/picture">
                  <pic:nvPicPr>
                    <pic:cNvPr id="61"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LG05 - Compilador Cruzado </w:t>
      </w:r>
    </w:p>
    <w:p w14:paraId="4959AB8A"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1EC1AC38" wp14:editId="06F8A20F">
            <wp:extent cx="274955" cy="274955"/>
            <wp:effectExtent l="0" t="0" r="0" b="0"/>
            <wp:docPr id="64" name="Imagem 64"/>
            <wp:cNvGraphicFramePr/>
            <a:graphic xmlns:a="http://schemas.openxmlformats.org/drawingml/2006/main">
              <a:graphicData uri="http://schemas.openxmlformats.org/drawingml/2006/picture">
                <pic:pic xmlns:pic="http://schemas.openxmlformats.org/drawingml/2006/picture">
                  <pic:nvPicPr>
                    <pic:cNvPr id="62"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LG06 - Pré-Processador </w:t>
      </w:r>
    </w:p>
    <w:p w14:paraId="1016B1C4"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0B6DD864" wp14:editId="10133DFC">
            <wp:extent cx="274955" cy="274955"/>
            <wp:effectExtent l="0" t="0" r="0" b="0"/>
            <wp:docPr id="65" name="Imagem 65"/>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LG07 - Interpretador </w:t>
      </w:r>
    </w:p>
    <w:p w14:paraId="51AE5D81"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4D3DB53A" wp14:editId="535E5340">
            <wp:extent cx="274955" cy="274955"/>
            <wp:effectExtent l="0" t="0" r="0" b="0"/>
            <wp:docPr id="66" name="Imagem 66"/>
            <wp:cNvGraphicFramePr/>
            <a:graphic xmlns:a="http://schemas.openxmlformats.org/drawingml/2006/main">
              <a:graphicData uri="http://schemas.openxmlformats.org/drawingml/2006/picture">
                <pic:pic xmlns:pic="http://schemas.openxmlformats.org/drawingml/2006/picture">
                  <pic:nvPicPr>
                    <pic:cNvPr id="64"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LG08 - Linguagem Procedural </w:t>
      </w:r>
    </w:p>
    <w:p w14:paraId="29460BA3"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64ACAEA4" wp14:editId="4FB4B519">
            <wp:extent cx="274955" cy="274955"/>
            <wp:effectExtent l="0" t="0" r="0" b="0"/>
            <wp:docPr id="67" name="Imagem 67"/>
            <wp:cNvGraphicFramePr/>
            <a:graphic xmlns:a="http://schemas.openxmlformats.org/drawingml/2006/main">
              <a:graphicData uri="http://schemas.openxmlformats.org/drawingml/2006/picture">
                <pic:pic xmlns:pic="http://schemas.openxmlformats.org/drawingml/2006/picture">
                  <pic:nvPicPr>
                    <pic:cNvPr id="65"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LG09 - Linguagem Não Procedural </w:t>
      </w:r>
    </w:p>
    <w:p w14:paraId="7F3923A9"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62947305" wp14:editId="740D7914">
            <wp:extent cx="274955" cy="274955"/>
            <wp:effectExtent l="0" t="0" r="0" b="0"/>
            <wp:docPr id="68" name="Imagem 68"/>
            <wp:cNvGraphicFramePr/>
            <a:graphic xmlns:a="http://schemas.openxmlformats.org/drawingml/2006/main">
              <a:graphicData uri="http://schemas.openxmlformats.org/drawingml/2006/picture">
                <pic:pic xmlns:pic="http://schemas.openxmlformats.org/drawingml/2006/picture">
                  <pic:nvPicPr>
                    <pic:cNvPr id="66"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PD01 - Segurança e Proteção de Dados </w:t>
      </w:r>
    </w:p>
    <w:p w14:paraId="4E19F41E"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43EAF48B" wp14:editId="27B45123">
            <wp:extent cx="274955" cy="274955"/>
            <wp:effectExtent l="0" t="0" r="0" b="0"/>
            <wp:docPr id="69" name="Imagem 69"/>
            <wp:cNvGraphicFramePr/>
            <a:graphic xmlns:a="http://schemas.openxmlformats.org/drawingml/2006/main">
              <a:graphicData uri="http://schemas.openxmlformats.org/drawingml/2006/picture">
                <pic:pic xmlns:pic="http://schemas.openxmlformats.org/drawingml/2006/picture">
                  <pic:nvPicPr>
                    <pic:cNvPr id="67"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PD02 - Senha </w:t>
      </w:r>
    </w:p>
    <w:p w14:paraId="54B70820"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4B9980FC" wp14:editId="5AF61225">
            <wp:extent cx="274955" cy="274955"/>
            <wp:effectExtent l="0" t="0" r="0" b="0"/>
            <wp:docPr id="70" name="Imagem 70"/>
            <wp:cNvGraphicFramePr/>
            <a:graphic xmlns:a="http://schemas.openxmlformats.org/drawingml/2006/main">
              <a:graphicData uri="http://schemas.openxmlformats.org/drawingml/2006/picture">
                <pic:pic xmlns:pic="http://schemas.openxmlformats.org/drawingml/2006/picture">
                  <pic:nvPicPr>
                    <pic:cNvPr id="68"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PD03 - Criptografia </w:t>
      </w:r>
    </w:p>
    <w:p w14:paraId="0CBF9CAE"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2D230409" wp14:editId="335EAB02">
            <wp:extent cx="274955" cy="274955"/>
            <wp:effectExtent l="0" t="0" r="0" b="0"/>
            <wp:docPr id="71" name="Imagem 71"/>
            <wp:cNvGraphicFramePr/>
            <a:graphic xmlns:a="http://schemas.openxmlformats.org/drawingml/2006/main">
              <a:graphicData uri="http://schemas.openxmlformats.org/drawingml/2006/picture">
                <pic:pic xmlns:pic="http://schemas.openxmlformats.org/drawingml/2006/picture">
                  <pic:nvPicPr>
                    <pic:cNvPr id="69"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PD04 - Manutenção da Integridade dos Dados </w:t>
      </w:r>
    </w:p>
    <w:p w14:paraId="2DEA65A7"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51D3281E" wp14:editId="2CB6F02D">
            <wp:extent cx="274955" cy="274955"/>
            <wp:effectExtent l="0" t="0" r="0" b="0"/>
            <wp:docPr id="72" name="Imagem 72"/>
            <wp:cNvGraphicFramePr/>
            <a:graphic xmlns:a="http://schemas.openxmlformats.org/drawingml/2006/main">
              <a:graphicData uri="http://schemas.openxmlformats.org/drawingml/2006/picture">
                <pic:pic xmlns:pic="http://schemas.openxmlformats.org/drawingml/2006/picture">
                  <pic:nvPicPr>
                    <pic:cNvPr id="70"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PD05 - Controle de Acessos </w:t>
      </w:r>
    </w:p>
    <w:p w14:paraId="144A721D"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0128A9B2" wp14:editId="1002BFC0">
            <wp:extent cx="274955" cy="274955"/>
            <wp:effectExtent l="0" t="0" r="0" b="0"/>
            <wp:docPr id="73" name="Imagem 73"/>
            <wp:cNvGraphicFramePr/>
            <a:graphic xmlns:a="http://schemas.openxmlformats.org/drawingml/2006/main">
              <a:graphicData uri="http://schemas.openxmlformats.org/drawingml/2006/picture">
                <pic:pic xmlns:pic="http://schemas.openxmlformats.org/drawingml/2006/picture">
                  <pic:nvPicPr>
                    <pic:cNvPr id="71"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SM01 - Simulação e Modelagem </w:t>
      </w:r>
    </w:p>
    <w:p w14:paraId="07089017"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5482D110" wp14:editId="399B2D84">
            <wp:extent cx="274955" cy="274955"/>
            <wp:effectExtent l="0" t="0" r="0" b="0"/>
            <wp:docPr id="74" name="Imagem 74"/>
            <wp:cNvGraphicFramePr/>
            <a:graphic xmlns:a="http://schemas.openxmlformats.org/drawingml/2006/main">
              <a:graphicData uri="http://schemas.openxmlformats.org/drawingml/2006/picture">
                <pic:pic xmlns:pic="http://schemas.openxmlformats.org/drawingml/2006/picture">
                  <pic:nvPicPr>
                    <pic:cNvPr id="72"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SM02 - Simulador - Simulador Vôo/Carro/Submarino/... </w:t>
      </w:r>
    </w:p>
    <w:p w14:paraId="6E8C75C1"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lastRenderedPageBreak/>
        <w:t xml:space="preserve">  </w:t>
      </w:r>
      <w:r w:rsidRPr="00967714">
        <w:rPr>
          <w:rFonts w:cstheme="minorHAnsi"/>
          <w:noProof/>
          <w:sz w:val="20"/>
          <w:szCs w:val="20"/>
          <w:lang w:eastAsia="pt-BR"/>
        </w:rPr>
        <w:drawing>
          <wp:inline distT="0" distB="0" distL="0" distR="0" wp14:anchorId="112DE2E5" wp14:editId="286618AD">
            <wp:extent cx="274955" cy="274955"/>
            <wp:effectExtent l="0" t="0" r="0" b="0"/>
            <wp:docPr id="75" name="Imagem 75"/>
            <wp:cNvGraphicFramePr/>
            <a:graphic xmlns:a="http://schemas.openxmlformats.org/drawingml/2006/main">
              <a:graphicData uri="http://schemas.openxmlformats.org/drawingml/2006/picture">
                <pic:pic xmlns:pic="http://schemas.openxmlformats.org/drawingml/2006/picture">
                  <pic:nvPicPr>
                    <pic:cNvPr id="73"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SM03 - Simuladores de Ambiente Operacional </w:t>
      </w:r>
    </w:p>
    <w:p w14:paraId="1D8E5E2F"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6FCD6223" wp14:editId="353AC8E2">
            <wp:extent cx="274955" cy="274955"/>
            <wp:effectExtent l="0" t="0" r="0" b="0"/>
            <wp:docPr id="76" name="Imagem 76"/>
            <wp:cNvGraphicFramePr/>
            <a:graphic xmlns:a="http://schemas.openxmlformats.org/drawingml/2006/main">
              <a:graphicData uri="http://schemas.openxmlformats.org/drawingml/2006/picture">
                <pic:pic xmlns:pic="http://schemas.openxmlformats.org/drawingml/2006/picture">
                  <pic:nvPicPr>
                    <pic:cNvPr id="74"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SM04 - CAE/CAD/CAM - CAE/CAD/CAM/CAL/CBT/... </w:t>
      </w:r>
    </w:p>
    <w:p w14:paraId="79BFE84B"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2B395CCC" wp14:editId="52A9B7A7">
            <wp:extent cx="274955" cy="274955"/>
            <wp:effectExtent l="0" t="0" r="0" b="0"/>
            <wp:docPr id="77" name="Imagem 77"/>
            <wp:cNvGraphicFramePr/>
            <a:graphic xmlns:a="http://schemas.openxmlformats.org/drawingml/2006/main">
              <a:graphicData uri="http://schemas.openxmlformats.org/drawingml/2006/picture">
                <pic:pic xmlns:pic="http://schemas.openxmlformats.org/drawingml/2006/picture">
                  <pic:nvPicPr>
                    <pic:cNvPr id="75"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SO01 - Sistema Operacional </w:t>
      </w:r>
    </w:p>
    <w:p w14:paraId="523F806D"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53F76EB0" wp14:editId="565E3ACA">
            <wp:extent cx="274955" cy="274955"/>
            <wp:effectExtent l="0" t="0" r="0" b="0"/>
            <wp:docPr id="78" name="Imagem 78"/>
            <wp:cNvGraphicFramePr/>
            <a:graphic xmlns:a="http://schemas.openxmlformats.org/drawingml/2006/main">
              <a:graphicData uri="http://schemas.openxmlformats.org/drawingml/2006/picture">
                <pic:pic xmlns:pic="http://schemas.openxmlformats.org/drawingml/2006/picture">
                  <pic:nvPicPr>
                    <pic:cNvPr id="76"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SO02 - Interface de Entrada e Saída </w:t>
      </w:r>
    </w:p>
    <w:p w14:paraId="692EC71D"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780243F3" wp14:editId="09F5C90D">
            <wp:extent cx="274955" cy="274955"/>
            <wp:effectExtent l="0" t="0" r="0" b="0"/>
            <wp:docPr id="79" name="Imagem 79"/>
            <wp:cNvGraphicFramePr/>
            <a:graphic xmlns:a="http://schemas.openxmlformats.org/drawingml/2006/main">
              <a:graphicData uri="http://schemas.openxmlformats.org/drawingml/2006/picture">
                <pic:pic xmlns:pic="http://schemas.openxmlformats.org/drawingml/2006/picture">
                  <pic:nvPicPr>
                    <pic:cNvPr id="77"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SO03 - Interface Básica de Disco </w:t>
      </w:r>
    </w:p>
    <w:p w14:paraId="4299847E" w14:textId="77FA1349"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352EB04B" wp14:editId="5B2E0C67">
            <wp:extent cx="274955" cy="274955"/>
            <wp:effectExtent l="0" t="0" r="0" b="0"/>
            <wp:docPr id="80" name="Imagem 80"/>
            <wp:cNvGraphicFramePr/>
            <a:graphic xmlns:a="http://schemas.openxmlformats.org/drawingml/2006/main">
              <a:graphicData uri="http://schemas.openxmlformats.org/drawingml/2006/picture">
                <pic:pic xmlns:pic="http://schemas.openxmlformats.org/drawingml/2006/picture">
                  <pic:nvPicPr>
                    <pic:cNvPr id="78"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SO04 - Interface de Comunicação </w:t>
      </w:r>
    </w:p>
    <w:p w14:paraId="167CB144"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109EBF7C" wp14:editId="3524B963">
            <wp:extent cx="274955" cy="274955"/>
            <wp:effectExtent l="0" t="0" r="0" b="0"/>
            <wp:docPr id="81" name="Imagem 81"/>
            <wp:cNvGraphicFramePr/>
            <a:graphic xmlns:a="http://schemas.openxmlformats.org/drawingml/2006/main">
              <a:graphicData uri="http://schemas.openxmlformats.org/drawingml/2006/picture">
                <pic:pic xmlns:pic="http://schemas.openxmlformats.org/drawingml/2006/picture">
                  <pic:nvPicPr>
                    <pic:cNvPr id="79"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SO05 - Gerenciador de Usuários </w:t>
      </w:r>
    </w:p>
    <w:p w14:paraId="48A928DD"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5CE8CD6D" wp14:editId="6A1DACDB">
            <wp:extent cx="274955" cy="274955"/>
            <wp:effectExtent l="0" t="0" r="0" b="0"/>
            <wp:docPr id="82" name="Imagem 82"/>
            <wp:cNvGraphicFramePr/>
            <a:graphic xmlns:a="http://schemas.openxmlformats.org/drawingml/2006/main">
              <a:graphicData uri="http://schemas.openxmlformats.org/drawingml/2006/picture">
                <pic:pic xmlns:pic="http://schemas.openxmlformats.org/drawingml/2006/picture">
                  <pic:nvPicPr>
                    <pic:cNvPr id="80"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SO06 - Administrador de Dispositivos </w:t>
      </w:r>
    </w:p>
    <w:p w14:paraId="1C9171BE"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0F7D3ABB" wp14:editId="5242E45C">
            <wp:extent cx="274955" cy="274955"/>
            <wp:effectExtent l="0" t="0" r="0" b="0"/>
            <wp:docPr id="83" name="Imagem 83"/>
            <wp:cNvGraphicFramePr/>
            <a:graphic xmlns:a="http://schemas.openxmlformats.org/drawingml/2006/main">
              <a:graphicData uri="http://schemas.openxmlformats.org/drawingml/2006/picture">
                <pic:pic xmlns:pic="http://schemas.openxmlformats.org/drawingml/2006/picture">
                  <pic:nvPicPr>
                    <pic:cNvPr id="81"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SO07 - Controlador de Processos </w:t>
      </w:r>
    </w:p>
    <w:p w14:paraId="12C53621"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6B3F81C0" wp14:editId="7E6184E7">
            <wp:extent cx="274955" cy="274955"/>
            <wp:effectExtent l="0" t="0" r="0" b="0"/>
            <wp:docPr id="84" name="Imagem 84"/>
            <wp:cNvGraphicFramePr/>
            <a:graphic xmlns:a="http://schemas.openxmlformats.org/drawingml/2006/main">
              <a:graphicData uri="http://schemas.openxmlformats.org/drawingml/2006/picture">
                <pic:pic xmlns:pic="http://schemas.openxmlformats.org/drawingml/2006/picture">
                  <pic:nvPicPr>
                    <pic:cNvPr id="82"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SO08 - Controlador de Redes </w:t>
      </w:r>
    </w:p>
    <w:p w14:paraId="32BA5AFE"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7E349052" wp14:editId="4191841D">
            <wp:extent cx="274955" cy="274955"/>
            <wp:effectExtent l="0" t="0" r="0" b="0"/>
            <wp:docPr id="85" name="Imagem 85"/>
            <wp:cNvGraphicFramePr/>
            <a:graphic xmlns:a="http://schemas.openxmlformats.org/drawingml/2006/main">
              <a:graphicData uri="http://schemas.openxmlformats.org/drawingml/2006/picture">
                <pic:pic xmlns:pic="http://schemas.openxmlformats.org/drawingml/2006/picture">
                  <pic:nvPicPr>
                    <pic:cNvPr id="83"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SO09 - Processador de Comandos </w:t>
      </w:r>
    </w:p>
    <w:p w14:paraId="3241954C"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06861CCA" wp14:editId="620B1319">
            <wp:extent cx="274955" cy="274955"/>
            <wp:effectExtent l="0" t="0" r="0" b="0"/>
            <wp:docPr id="86" name="Imagem 86"/>
            <wp:cNvGraphicFramePr/>
            <a:graphic xmlns:a="http://schemas.openxmlformats.org/drawingml/2006/main">
              <a:graphicData uri="http://schemas.openxmlformats.org/drawingml/2006/picture">
                <pic:pic xmlns:pic="http://schemas.openxmlformats.org/drawingml/2006/picture">
                  <pic:nvPicPr>
                    <pic:cNvPr id="84"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TC01 - Aplicações Técnico-Científicas </w:t>
      </w:r>
    </w:p>
    <w:p w14:paraId="190941FA"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5DE89C3E" wp14:editId="3FBEE185">
            <wp:extent cx="274955" cy="274955"/>
            <wp:effectExtent l="0" t="0" r="0" b="0"/>
            <wp:docPr id="87" name="Imagem 87"/>
            <wp:cNvGraphicFramePr/>
            <a:graphic xmlns:a="http://schemas.openxmlformats.org/drawingml/2006/main">
              <a:graphicData uri="http://schemas.openxmlformats.org/drawingml/2006/picture">
                <pic:pic xmlns:pic="http://schemas.openxmlformats.org/drawingml/2006/picture">
                  <pic:nvPicPr>
                    <pic:cNvPr id="85"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TC02 - Pesquisa Operacional </w:t>
      </w:r>
    </w:p>
    <w:p w14:paraId="1334E499"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18DE93D8" wp14:editId="2DDA87DB">
            <wp:extent cx="274955" cy="274955"/>
            <wp:effectExtent l="0" t="0" r="0" b="0"/>
            <wp:docPr id="88" name="Imagem 88"/>
            <wp:cNvGraphicFramePr/>
            <a:graphic xmlns:a="http://schemas.openxmlformats.org/drawingml/2006/main">
              <a:graphicData uri="http://schemas.openxmlformats.org/drawingml/2006/picture">
                <pic:pic xmlns:pic="http://schemas.openxmlformats.org/drawingml/2006/picture">
                  <pic:nvPicPr>
                    <pic:cNvPr id="86"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TC03 - Reconhecimento de Padrões </w:t>
      </w:r>
    </w:p>
    <w:p w14:paraId="6F326DB6"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339AB3DA" wp14:editId="50F27D1F">
            <wp:extent cx="274955" cy="274955"/>
            <wp:effectExtent l="0" t="0" r="0" b="0"/>
            <wp:docPr id="89" name="Imagem 89"/>
            <wp:cNvGraphicFramePr/>
            <a:graphic xmlns:a="http://schemas.openxmlformats.org/drawingml/2006/main">
              <a:graphicData uri="http://schemas.openxmlformats.org/drawingml/2006/picture">
                <pic:pic xmlns:pic="http://schemas.openxmlformats.org/drawingml/2006/picture">
                  <pic:nvPicPr>
                    <pic:cNvPr id="87"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TC04 - Processamento de Imagem </w:t>
      </w:r>
    </w:p>
    <w:p w14:paraId="7CA7DECB"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01B700AE" wp14:editId="64A1D4B2">
            <wp:extent cx="274955" cy="274955"/>
            <wp:effectExtent l="0" t="0" r="0" b="0"/>
            <wp:docPr id="90" name="Imagem 90"/>
            <wp:cNvGraphicFramePr/>
            <a:graphic xmlns:a="http://schemas.openxmlformats.org/drawingml/2006/main">
              <a:graphicData uri="http://schemas.openxmlformats.org/drawingml/2006/picture">
                <pic:pic xmlns:pic="http://schemas.openxmlformats.org/drawingml/2006/picture">
                  <pic:nvPicPr>
                    <pic:cNvPr id="88"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TI01 - Teleinformática </w:t>
      </w:r>
    </w:p>
    <w:p w14:paraId="4F1AFF5E"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2F69A76E" wp14:editId="0348ED9F">
            <wp:extent cx="274955" cy="274955"/>
            <wp:effectExtent l="0" t="0" r="0" b="0"/>
            <wp:docPr id="91" name="Imagem 91"/>
            <wp:cNvGraphicFramePr/>
            <a:graphic xmlns:a="http://schemas.openxmlformats.org/drawingml/2006/main">
              <a:graphicData uri="http://schemas.openxmlformats.org/drawingml/2006/picture">
                <pic:pic xmlns:pic="http://schemas.openxmlformats.org/drawingml/2006/picture">
                  <pic:nvPicPr>
                    <pic:cNvPr id="89"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TI02 - Terminais </w:t>
      </w:r>
    </w:p>
    <w:p w14:paraId="59C38918"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1FD0AB41" wp14:editId="2346A2D3">
            <wp:extent cx="274955" cy="274955"/>
            <wp:effectExtent l="0" t="0" r="0" b="0"/>
            <wp:docPr id="92" name="Imagem 92"/>
            <wp:cNvGraphicFramePr/>
            <a:graphic xmlns:a="http://schemas.openxmlformats.org/drawingml/2006/main">
              <a:graphicData uri="http://schemas.openxmlformats.org/drawingml/2006/picture">
                <pic:pic xmlns:pic="http://schemas.openxmlformats.org/drawingml/2006/picture">
                  <pic:nvPicPr>
                    <pic:cNvPr id="90"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TI03 - Dados Transmissão de Dados </w:t>
      </w:r>
    </w:p>
    <w:p w14:paraId="3D6F56A7"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67E14AB2" wp14:editId="48FB8AE5">
            <wp:extent cx="274955" cy="274955"/>
            <wp:effectExtent l="0" t="0" r="0" b="0"/>
            <wp:docPr id="93" name="Imagem 93"/>
            <wp:cNvGraphicFramePr/>
            <a:graphic xmlns:a="http://schemas.openxmlformats.org/drawingml/2006/main">
              <a:graphicData uri="http://schemas.openxmlformats.org/drawingml/2006/picture">
                <pic:pic xmlns:pic="http://schemas.openxmlformats.org/drawingml/2006/picture">
                  <pic:nvPicPr>
                    <pic:cNvPr id="91"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TI04 - Dados Comutação de Dados </w:t>
      </w:r>
    </w:p>
    <w:p w14:paraId="735C24F3"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750C532C" wp14:editId="74DFB2F8">
            <wp:extent cx="274955" cy="274955"/>
            <wp:effectExtent l="0" t="0" r="0" b="0"/>
            <wp:docPr id="94" name="Imagem 94"/>
            <wp:cNvGraphicFramePr/>
            <a:graphic xmlns:a="http://schemas.openxmlformats.org/drawingml/2006/main">
              <a:graphicData uri="http://schemas.openxmlformats.org/drawingml/2006/picture">
                <pic:pic xmlns:pic="http://schemas.openxmlformats.org/drawingml/2006/picture">
                  <pic:nvPicPr>
                    <pic:cNvPr id="92"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UT01 - Utilitários </w:t>
      </w:r>
    </w:p>
    <w:p w14:paraId="310267C7"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44E1DB31" wp14:editId="27A2AD76">
            <wp:extent cx="274955" cy="274955"/>
            <wp:effectExtent l="0" t="0" r="0" b="0"/>
            <wp:docPr id="95" name="Imagem 95"/>
            <wp:cNvGraphicFramePr/>
            <a:graphic xmlns:a="http://schemas.openxmlformats.org/drawingml/2006/main">
              <a:graphicData uri="http://schemas.openxmlformats.org/drawingml/2006/picture">
                <pic:pic xmlns:pic="http://schemas.openxmlformats.org/drawingml/2006/picture">
                  <pic:nvPicPr>
                    <pic:cNvPr id="93"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UT02 - Compressor de Dados </w:t>
      </w:r>
    </w:p>
    <w:p w14:paraId="44540D8B"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26E5465C" wp14:editId="44C8FDA1">
            <wp:extent cx="274955" cy="274955"/>
            <wp:effectExtent l="0" t="0" r="0" b="0"/>
            <wp:docPr id="96" name="Imagem 96"/>
            <wp:cNvGraphicFramePr/>
            <a:graphic xmlns:a="http://schemas.openxmlformats.org/drawingml/2006/main">
              <a:graphicData uri="http://schemas.openxmlformats.org/drawingml/2006/picture">
                <pic:pic xmlns:pic="http://schemas.openxmlformats.org/drawingml/2006/picture">
                  <pic:nvPicPr>
                    <pic:cNvPr id="94"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UT03 - Conversor Meios de Armazenamento </w:t>
      </w:r>
    </w:p>
    <w:p w14:paraId="67985593"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6DB6EAE5" wp14:editId="1D5E3221">
            <wp:extent cx="274955" cy="274955"/>
            <wp:effectExtent l="0" t="0" r="0" b="0"/>
            <wp:docPr id="97" name="Imagem 97"/>
            <wp:cNvGraphicFramePr/>
            <a:graphic xmlns:a="http://schemas.openxmlformats.org/drawingml/2006/main">
              <a:graphicData uri="http://schemas.openxmlformats.org/drawingml/2006/picture">
                <pic:pic xmlns:pic="http://schemas.openxmlformats.org/drawingml/2006/picture">
                  <pic:nvPicPr>
                    <pic:cNvPr id="95"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UT04 - Class/Inter Classificador / Intercalador </w:t>
      </w:r>
    </w:p>
    <w:p w14:paraId="5A17DE90"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41B5D4DC" wp14:editId="77B3D096">
            <wp:extent cx="274955" cy="274955"/>
            <wp:effectExtent l="0" t="0" r="0" b="0"/>
            <wp:docPr id="98" name="Imagem 98"/>
            <wp:cNvGraphicFramePr/>
            <a:graphic xmlns:a="http://schemas.openxmlformats.org/drawingml/2006/main">
              <a:graphicData uri="http://schemas.openxmlformats.org/drawingml/2006/picture">
                <pic:pic xmlns:pic="http://schemas.openxmlformats.org/drawingml/2006/picture">
                  <pic:nvPicPr>
                    <pic:cNvPr id="96"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UT05 - Controlador de Spool </w:t>
      </w:r>
    </w:p>
    <w:p w14:paraId="60C2254F" w14:textId="77777777" w:rsidR="00967714" w:rsidRPr="00967714" w:rsidRDefault="00967714" w:rsidP="00967714">
      <w:pPr>
        <w:spacing w:after="0" w:line="240" w:lineRule="auto"/>
        <w:rPr>
          <w:rFonts w:eastAsia="Times New Roman" w:cstheme="minorHAnsi"/>
          <w:sz w:val="20"/>
          <w:szCs w:val="20"/>
          <w:lang w:eastAsia="pt-BR"/>
        </w:rPr>
      </w:pPr>
      <w:r w:rsidRPr="00967714">
        <w:rPr>
          <w:rFonts w:eastAsia="Times New Roman" w:cstheme="minorHAnsi"/>
          <w:sz w:val="20"/>
          <w:szCs w:val="20"/>
          <w:lang w:eastAsia="pt-BR"/>
        </w:rPr>
        <w:t xml:space="preserve">  </w:t>
      </w:r>
      <w:r w:rsidRPr="00967714">
        <w:rPr>
          <w:rFonts w:cstheme="minorHAnsi"/>
          <w:noProof/>
          <w:sz w:val="20"/>
          <w:szCs w:val="20"/>
          <w:lang w:eastAsia="pt-BR"/>
        </w:rPr>
        <w:drawing>
          <wp:inline distT="0" distB="0" distL="0" distR="0" wp14:anchorId="4856146F" wp14:editId="295ACF9A">
            <wp:extent cx="274955" cy="274955"/>
            <wp:effectExtent l="0" t="0" r="0" b="0"/>
            <wp:docPr id="99" name="Imagem 99"/>
            <wp:cNvGraphicFramePr/>
            <a:graphic xmlns:a="http://schemas.openxmlformats.org/drawingml/2006/main">
              <a:graphicData uri="http://schemas.openxmlformats.org/drawingml/2006/picture">
                <pic:pic xmlns:pic="http://schemas.openxmlformats.org/drawingml/2006/picture">
                  <pic:nvPicPr>
                    <pic:cNvPr id="97" name=""/>
                    <pic:cNvPicPr/>
                  </pic:nvPicPr>
                  <pic:blipFill>
                    <a:blip r:embed="rId12"/>
                    <a:stretch/>
                  </pic:blipFill>
                  <pic:spPr>
                    <a:xfrm>
                      <a:off x="0" y="0"/>
                      <a:ext cx="274320" cy="274320"/>
                    </a:xfrm>
                    <a:prstGeom prst="rect">
                      <a:avLst/>
                    </a:prstGeom>
                    <a:ln>
                      <a:noFill/>
                    </a:ln>
                  </pic:spPr>
                </pic:pic>
              </a:graphicData>
            </a:graphic>
          </wp:inline>
        </w:drawing>
      </w:r>
      <w:r w:rsidRPr="00967714">
        <w:rPr>
          <w:rFonts w:eastAsia="Times New Roman" w:cstheme="minorHAnsi"/>
          <w:sz w:val="20"/>
          <w:szCs w:val="20"/>
          <w:lang w:eastAsia="pt-BR"/>
        </w:rPr>
        <w:t xml:space="preserve">UT06 - Transferência de Arquivos </w:t>
      </w:r>
    </w:p>
    <w:p w14:paraId="131E303A" w14:textId="77777777" w:rsidR="00967714" w:rsidRDefault="00967714" w:rsidP="00967714">
      <w:pPr>
        <w:pBdr>
          <w:top w:val="single" w:sz="6" w:space="1" w:color="000000"/>
        </w:pBdr>
        <w:spacing w:after="0" w:line="240" w:lineRule="auto"/>
        <w:jc w:val="center"/>
        <w:rPr>
          <w:rFonts w:ascii="Arial" w:eastAsia="Times New Roman" w:hAnsi="Arial" w:cs="Arial"/>
          <w:vanish/>
          <w:sz w:val="16"/>
          <w:szCs w:val="16"/>
          <w:lang w:eastAsia="pt-BR"/>
        </w:rPr>
      </w:pPr>
      <w:r>
        <w:rPr>
          <w:rFonts w:ascii="Arial" w:eastAsia="Times New Roman" w:hAnsi="Arial" w:cs="Arial"/>
          <w:vanish/>
          <w:sz w:val="16"/>
          <w:szCs w:val="16"/>
          <w:lang w:eastAsia="pt-BR"/>
        </w:rPr>
        <w:t>Parte inferior do formulário</w:t>
      </w:r>
    </w:p>
    <w:p w14:paraId="082CE376" w14:textId="77777777" w:rsidR="00967714" w:rsidRDefault="00967714" w:rsidP="00967714">
      <w:pPr>
        <w:jc w:val="both"/>
        <w:rPr>
          <w:rFonts w:ascii="Arial" w:hAnsi="Arial" w:cs="Arial"/>
          <w:b/>
          <w:sz w:val="24"/>
          <w:szCs w:val="24"/>
        </w:rPr>
        <w:sectPr w:rsidR="00967714">
          <w:headerReference w:type="default" r:id="rId13"/>
          <w:footerReference w:type="default" r:id="rId14"/>
          <w:pgSz w:w="11906" w:h="16838"/>
          <w:pgMar w:top="2268" w:right="1418" w:bottom="1276" w:left="1276" w:header="567" w:footer="454" w:gutter="0"/>
          <w:cols w:space="720"/>
          <w:formProt w:val="0"/>
          <w:docGrid w:linePitch="100" w:charSpace="4096"/>
        </w:sectPr>
      </w:pPr>
    </w:p>
    <w:p w14:paraId="5FAF9040" w14:textId="77777777" w:rsidR="00967714" w:rsidRDefault="00967714" w:rsidP="00AB451B">
      <w:pPr>
        <w:pStyle w:val="PargrafodaLista"/>
      </w:pPr>
    </w:p>
    <w:p w14:paraId="6D3DE3A1" w14:textId="77777777" w:rsidR="00967714" w:rsidRDefault="00967714" w:rsidP="00AB451B">
      <w:pPr>
        <w:pStyle w:val="PargrafodaLista"/>
      </w:pPr>
    </w:p>
    <w:p w14:paraId="7FDC7679" w14:textId="77777777" w:rsidR="00AB451B" w:rsidRDefault="00AB451B" w:rsidP="00AB451B">
      <w:pPr>
        <w:pStyle w:val="PargrafodaLista"/>
        <w:numPr>
          <w:ilvl w:val="1"/>
          <w:numId w:val="3"/>
        </w:numPr>
      </w:pPr>
      <w:r w:rsidRPr="00AB451B">
        <w:t xml:space="preserve">O </w:t>
      </w:r>
      <w:commentRangeStart w:id="12"/>
      <w:r w:rsidRPr="00AB451B">
        <w:t xml:space="preserve">programa </w:t>
      </w:r>
      <w:commentRangeEnd w:id="12"/>
      <w:r>
        <w:rPr>
          <w:rStyle w:val="Refdecomentrio"/>
        </w:rPr>
        <w:commentReference w:id="12"/>
      </w:r>
      <w:r w:rsidRPr="00AB451B">
        <w:t>de computador é um componente</w:t>
      </w:r>
      <w:r>
        <w:t xml:space="preserve"> ou função de um código maior?</w:t>
      </w:r>
    </w:p>
    <w:p w14:paraId="53B220A7" w14:textId="26349C0B" w:rsidR="00722511" w:rsidRDefault="00AB451B" w:rsidP="00722511">
      <w:pPr>
        <w:pStyle w:val="PargrafodaLista"/>
        <w:numPr>
          <w:ilvl w:val="2"/>
          <w:numId w:val="3"/>
        </w:numPr>
      </w:pPr>
      <w:r>
        <w:t>Se sim,</w:t>
      </w:r>
      <w:r w:rsidRPr="00AB451B">
        <w:t xml:space="preserve"> qual é o propós</w:t>
      </w:r>
      <w:r w:rsidR="001150F9">
        <w:t>ito desse componente ou função?</w:t>
      </w:r>
    </w:p>
    <w:p w14:paraId="47C2DCBC" w14:textId="77777777" w:rsidR="00722511" w:rsidRPr="001150F9" w:rsidRDefault="00722511" w:rsidP="00722511">
      <w:pPr>
        <w:pStyle w:val="PargrafodaLista"/>
        <w:ind w:left="792"/>
        <w:rPr>
          <w:i/>
          <w:color w:val="2F5496" w:themeColor="accent5" w:themeShade="BF"/>
          <w:sz w:val="24"/>
        </w:rPr>
      </w:pPr>
    </w:p>
    <w:p w14:paraId="1677E1E2" w14:textId="77777777" w:rsidR="00AB451B" w:rsidRDefault="00AB451B" w:rsidP="005503E7">
      <w:pPr>
        <w:pStyle w:val="PargrafodaLista"/>
        <w:ind w:left="792"/>
      </w:pPr>
    </w:p>
    <w:p w14:paraId="3DE1E3B7" w14:textId="49DF0F84" w:rsidR="005503E7" w:rsidRDefault="005503E7" w:rsidP="005503E7">
      <w:pPr>
        <w:pStyle w:val="PargrafodaLista"/>
        <w:numPr>
          <w:ilvl w:val="0"/>
          <w:numId w:val="3"/>
        </w:numPr>
        <w:rPr>
          <w:b/>
        </w:rPr>
      </w:pPr>
      <w:r w:rsidRPr="00947288">
        <w:rPr>
          <w:b/>
        </w:rPr>
        <w:t>TEXTO CRIPTOGRAFADO DO CÓDIGO-FONTE</w:t>
      </w:r>
    </w:p>
    <w:p w14:paraId="721027AC" w14:textId="77777777" w:rsidR="005503E7" w:rsidRDefault="005503E7" w:rsidP="005503E7">
      <w:r>
        <w:t>(§1º e Incisos VI e VII do §2º do Art. 2º da Instrução Normativa: O titular é o responsável único pela transformação, em resumo digital hash, dos trechos do programa de computador e demais dados considerados suficientes para identificação e caracterização, que serão motivo do registro. O titular também terá a inteira responsabilidade pela guarda da informação sigilosa definida no inciso III, § 1º, art. 3º da Lei 9.609 de 19 de fevereiro de 1998.)</w:t>
      </w:r>
    </w:p>
    <w:p w14:paraId="500B12F0" w14:textId="77777777" w:rsidR="005503E7" w:rsidRPr="00556480" w:rsidRDefault="005503E7" w:rsidP="005503E7">
      <w:pPr>
        <w:pStyle w:val="PargrafodaLista"/>
        <w:numPr>
          <w:ilvl w:val="1"/>
          <w:numId w:val="3"/>
        </w:numPr>
      </w:pPr>
      <w:r w:rsidRPr="00556480">
        <w:t>Código fonte digital:</w:t>
      </w:r>
    </w:p>
    <w:p w14:paraId="1412BCB8" w14:textId="19FE3053" w:rsidR="00556480" w:rsidRPr="00556480" w:rsidRDefault="005503E7" w:rsidP="00556480">
      <w:pPr>
        <w:pStyle w:val="PargrafodaLista"/>
        <w:ind w:left="792"/>
      </w:pPr>
      <w:r w:rsidRPr="00556480">
        <w:t>Solicitamos que você disponibilize os arquivos contendo o có</w:t>
      </w:r>
      <w:r w:rsidR="00556480" w:rsidRPr="00556480">
        <w:t>dig</w:t>
      </w:r>
      <w:r w:rsidRPr="00556480">
        <w:t>o fonte na integra do programa de computador em uma pasta do seu google dri</w:t>
      </w:r>
      <w:r w:rsidR="00556480" w:rsidRPr="00556480">
        <w:t>ve e compartilhe o link abaixo.</w:t>
      </w:r>
    </w:p>
    <w:p w14:paraId="2E2AB3B8" w14:textId="3B0A95A6" w:rsidR="005503E7" w:rsidRDefault="005503E7" w:rsidP="00556480">
      <w:pPr>
        <w:pStyle w:val="PargrafodaLista"/>
        <w:numPr>
          <w:ilvl w:val="2"/>
          <w:numId w:val="3"/>
        </w:numPr>
      </w:pPr>
      <w:r w:rsidRPr="00987E70">
        <w:t>Nota: os arquivos devem ser enviados compactados no formato zip e deverão ter senha, sendo a senha recebida por telefone por um agente da Inova</w:t>
      </w:r>
      <w:r w:rsidR="00556480">
        <w:t xml:space="preserve"> (o agendamento será realizado após o envio desta comunicação)</w:t>
      </w:r>
    </w:p>
    <w:p w14:paraId="373D575C" w14:textId="77777777" w:rsidR="005503E7" w:rsidRPr="00556480" w:rsidRDefault="005503E7" w:rsidP="005503E7">
      <w:pPr>
        <w:pStyle w:val="PargrafodaLista"/>
        <w:ind w:left="705"/>
      </w:pPr>
    </w:p>
    <w:p w14:paraId="474D4322" w14:textId="77777777" w:rsidR="005503E7" w:rsidRPr="00556480" w:rsidRDefault="005503E7" w:rsidP="00556480">
      <w:pPr>
        <w:pStyle w:val="PargrafodaLista"/>
        <w:numPr>
          <w:ilvl w:val="1"/>
          <w:numId w:val="3"/>
        </w:numPr>
      </w:pPr>
      <w:r w:rsidRPr="00556480">
        <w:t>Algorítimo hash:</w:t>
      </w:r>
    </w:p>
    <w:p w14:paraId="7A15399A" w14:textId="77777777" w:rsidR="005503E7" w:rsidRPr="00556480" w:rsidRDefault="005503E7" w:rsidP="005503E7">
      <w:pPr>
        <w:pStyle w:val="PargrafodaLista"/>
        <w:ind w:left="705"/>
      </w:pPr>
      <w:r w:rsidRPr="00556480">
        <w:t>(Recomenda-se o uso de algoritmo SHA-512 ou algoritmo mais recente para a obtenção do resumo digital hash. Na internet, podem ser encontrados artigos e sites dedicados à explicação e uso de tais algoritmos, por exemplo, “MD5”, “SHA-1”, “SHA-224”, “SHA-256”, “SHA-512”, etc.)</w:t>
      </w:r>
    </w:p>
    <w:p w14:paraId="1B4FC960" w14:textId="77777777" w:rsidR="005503E7" w:rsidRPr="001150F9" w:rsidRDefault="005503E7" w:rsidP="005503E7">
      <w:pPr>
        <w:pStyle w:val="PargrafodaLista"/>
        <w:ind w:left="705"/>
      </w:pPr>
    </w:p>
    <w:p w14:paraId="4B5316A1" w14:textId="77777777" w:rsidR="001150F9" w:rsidRPr="001150F9" w:rsidRDefault="005503E7" w:rsidP="00556480">
      <w:pPr>
        <w:pStyle w:val="PargrafodaLista"/>
        <w:numPr>
          <w:ilvl w:val="1"/>
          <w:numId w:val="3"/>
        </w:numPr>
      </w:pPr>
      <w:r w:rsidRPr="001150F9">
        <w:t xml:space="preserve">Resumo digital hash: </w:t>
      </w:r>
    </w:p>
    <w:p w14:paraId="5EED283D" w14:textId="4D980703" w:rsidR="005503E7" w:rsidRDefault="005503E7" w:rsidP="001150F9">
      <w:pPr>
        <w:pStyle w:val="PargrafodaLista"/>
        <w:ind w:left="792"/>
        <w:rPr>
          <w:i/>
          <w:color w:val="2F5496" w:themeColor="accent5" w:themeShade="BF"/>
          <w:sz w:val="24"/>
        </w:rPr>
      </w:pPr>
      <w:r w:rsidRPr="001150F9">
        <w:rPr>
          <w:i/>
          <w:color w:val="2F5496" w:themeColor="accent5" w:themeShade="BF"/>
          <w:sz w:val="24"/>
        </w:rPr>
        <w:t>&lt; inserir resumo hash aqui &gt;</w:t>
      </w:r>
    </w:p>
    <w:p w14:paraId="58CDC46E" w14:textId="77777777" w:rsidR="001150F9" w:rsidRPr="001150F9" w:rsidRDefault="001150F9" w:rsidP="001150F9">
      <w:pPr>
        <w:pStyle w:val="PargrafodaLista"/>
        <w:ind w:left="792"/>
        <w:rPr>
          <w:i/>
          <w:color w:val="2F5496" w:themeColor="accent5" w:themeShade="BF"/>
          <w:sz w:val="24"/>
        </w:rPr>
      </w:pPr>
    </w:p>
    <w:p w14:paraId="4B2D871F" w14:textId="77777777" w:rsidR="005503E7" w:rsidRPr="00595E10" w:rsidRDefault="005503E7" w:rsidP="005503E7">
      <w:pPr>
        <w:pStyle w:val="PargrafodaLista"/>
      </w:pPr>
      <w:r w:rsidRPr="00556480">
        <w:t>(O resumo hash é um texto de comprimento fixo contendo letras e números, que deve ser copiado e colado no campo correspondente do formulário eletrônico, juntamente com a identificação do algoritmo empregado para a sua geração (ver seção 2.7 do Manual, itens 8 e 9 – VIDE ANEXO 1). Este resumo fará parte do Certificado de Registro. A geração do resumo digital hash a partir da documentação técnica (código-fonte) pode se dar tanto sobre um único arquivo de</w:t>
      </w:r>
      <w:r>
        <w:t xml:space="preserve"> entrada (PDF, DOC, TXT, etc), como sobre uma coletânea de arquivos compactados em um único arquivo ZIP ou RAR. Em qualquer um dos casos, é de vital importância que este mesmo arquivo utilizado </w:t>
      </w:r>
      <w:r w:rsidRPr="00595E10">
        <w:t>para gerar o hash seja mantido íntegro pelo interessado, preferencialmente em mais de um meio digital de armazenamento (backup)).</w:t>
      </w:r>
    </w:p>
    <w:p w14:paraId="68F5A6B8" w14:textId="77777777" w:rsidR="001150F9" w:rsidRDefault="001150F9" w:rsidP="005503E7">
      <w:pPr>
        <w:pStyle w:val="PargrafodaLista"/>
      </w:pPr>
    </w:p>
    <w:p w14:paraId="3309DD3A" w14:textId="77777777" w:rsidR="001150F9" w:rsidRDefault="001150F9" w:rsidP="005503E7">
      <w:pPr>
        <w:pStyle w:val="PargrafodaLista"/>
      </w:pPr>
    </w:p>
    <w:p w14:paraId="1C78C1A1" w14:textId="77777777" w:rsidR="001150F9" w:rsidRDefault="001150F9" w:rsidP="005503E7">
      <w:pPr>
        <w:pStyle w:val="PargrafodaLista"/>
      </w:pPr>
    </w:p>
    <w:p w14:paraId="5FA902DF" w14:textId="77777777" w:rsidR="001150F9" w:rsidRDefault="001150F9" w:rsidP="005503E7">
      <w:pPr>
        <w:pStyle w:val="PargrafodaLista"/>
      </w:pPr>
    </w:p>
    <w:p w14:paraId="71E0067E" w14:textId="77777777" w:rsidR="001150F9" w:rsidRDefault="001150F9" w:rsidP="005503E7">
      <w:pPr>
        <w:pStyle w:val="PargrafodaLista"/>
      </w:pPr>
    </w:p>
    <w:p w14:paraId="3A65F5AD" w14:textId="77777777" w:rsidR="001150F9" w:rsidRDefault="001150F9" w:rsidP="005503E7">
      <w:pPr>
        <w:pStyle w:val="PargrafodaLista"/>
      </w:pPr>
    </w:p>
    <w:p w14:paraId="748EC8E2" w14:textId="77777777" w:rsidR="001150F9" w:rsidRDefault="001150F9" w:rsidP="005503E7">
      <w:pPr>
        <w:pStyle w:val="PargrafodaLista"/>
      </w:pPr>
    </w:p>
    <w:p w14:paraId="24BD7A8B" w14:textId="77777777" w:rsidR="001150F9" w:rsidRDefault="001150F9" w:rsidP="005503E7">
      <w:pPr>
        <w:pStyle w:val="PargrafodaLista"/>
      </w:pPr>
    </w:p>
    <w:p w14:paraId="2CA59DBC" w14:textId="77777777" w:rsidR="005503E7" w:rsidRPr="00595E10" w:rsidRDefault="005503E7" w:rsidP="005503E7">
      <w:pPr>
        <w:pStyle w:val="PargrafodaLista"/>
      </w:pPr>
      <w:r w:rsidRPr="00595E10">
        <w:lastRenderedPageBreak/>
        <w:t xml:space="preserve">  </w:t>
      </w:r>
    </w:p>
    <w:p w14:paraId="56CF3789" w14:textId="77777777" w:rsidR="002E130F" w:rsidRDefault="002E130F" w:rsidP="002E130F">
      <w:pPr>
        <w:pStyle w:val="PargrafodaLista"/>
        <w:numPr>
          <w:ilvl w:val="0"/>
          <w:numId w:val="3"/>
        </w:numPr>
        <w:rPr>
          <w:b/>
        </w:rPr>
      </w:pPr>
      <w:r w:rsidRPr="00A55228">
        <w:rPr>
          <w:b/>
        </w:rPr>
        <w:t>PATENTES RELACIONADAS</w:t>
      </w:r>
    </w:p>
    <w:p w14:paraId="669257F6" w14:textId="77777777" w:rsidR="002E130F" w:rsidRDefault="002E130F" w:rsidP="002E130F">
      <w:pPr>
        <w:pStyle w:val="PargrafodaLista"/>
        <w:ind w:left="360"/>
        <w:rPr>
          <w:b/>
        </w:rPr>
      </w:pPr>
    </w:p>
    <w:p w14:paraId="17457400" w14:textId="77777777" w:rsidR="002E130F" w:rsidRDefault="002E130F" w:rsidP="002E130F">
      <w:pPr>
        <w:pStyle w:val="PargrafodaLista"/>
        <w:numPr>
          <w:ilvl w:val="1"/>
          <w:numId w:val="3"/>
        </w:numPr>
      </w:pPr>
      <w:r>
        <w:rPr>
          <w:b/>
        </w:rPr>
        <w:t xml:space="preserve">Existe algum </w:t>
      </w:r>
      <w:r w:rsidRPr="00DC3A25">
        <w:rPr>
          <w:b/>
        </w:rPr>
        <w:t xml:space="preserve">formulário de </w:t>
      </w:r>
      <w:r>
        <w:rPr>
          <w:b/>
        </w:rPr>
        <w:t>comunicação</w:t>
      </w:r>
      <w:r w:rsidRPr="00DC3A25">
        <w:rPr>
          <w:b/>
        </w:rPr>
        <w:t xml:space="preserve"> de invenção </w:t>
      </w:r>
      <w:r>
        <w:rPr>
          <w:b/>
        </w:rPr>
        <w:t xml:space="preserve">enviado ou a ser enviado </w:t>
      </w:r>
      <w:r w:rsidRPr="00DC3A25">
        <w:rPr>
          <w:b/>
        </w:rPr>
        <w:t xml:space="preserve">para invenções patenteáveis incluídas no </w:t>
      </w:r>
      <w:r>
        <w:rPr>
          <w:b/>
        </w:rPr>
        <w:t>programa de computador</w:t>
      </w:r>
      <w:r w:rsidRPr="00DC3A25">
        <w:rPr>
          <w:b/>
        </w:rPr>
        <w:t xml:space="preserve">? </w:t>
      </w:r>
      <w:r>
        <w:t>(Sim ou não; se sim cite o # ci))</w:t>
      </w:r>
    </w:p>
    <w:p w14:paraId="1412E477" w14:textId="77777777" w:rsidR="001150F9" w:rsidRPr="001150F9" w:rsidRDefault="001150F9" w:rsidP="001150F9">
      <w:pPr>
        <w:pStyle w:val="PargrafodaLista"/>
        <w:ind w:left="792"/>
        <w:rPr>
          <w:i/>
          <w:color w:val="2F5496" w:themeColor="accent5" w:themeShade="BF"/>
          <w:sz w:val="24"/>
        </w:rPr>
      </w:pPr>
    </w:p>
    <w:p w14:paraId="5E7FF299" w14:textId="77777777" w:rsidR="002E130F" w:rsidRPr="00823240" w:rsidRDefault="002E130F" w:rsidP="002E130F">
      <w:pPr>
        <w:pStyle w:val="PargrafodaLista"/>
        <w:numPr>
          <w:ilvl w:val="2"/>
          <w:numId w:val="3"/>
        </w:numPr>
      </w:pPr>
      <w:r>
        <w:rPr>
          <w:b/>
        </w:rPr>
        <w:t xml:space="preserve"> </w:t>
      </w:r>
      <w:r>
        <w:t>Inova Unicamp não analisará esta comunicação de programa de computador para potencial patenteabilidade. Se você acredita que o programa de computador pode conter um assunto patenteável comercialmente valioso, um formulário separado de divulgação da invenção deve ser enviado. Se você acredita que o programa de computador também pode incorporar invenções patenteáveis, preencha e envie uma divulgação separada da invenção, disponível online no site da inova em "Comunicação de Invenção" (link).</w:t>
      </w:r>
    </w:p>
    <w:p w14:paraId="7FE18A14" w14:textId="77777777" w:rsidR="002E130F" w:rsidRDefault="002E130F" w:rsidP="002E130F">
      <w:pPr>
        <w:pStyle w:val="PargrafodaLista"/>
        <w:ind w:left="705"/>
      </w:pPr>
    </w:p>
    <w:p w14:paraId="31A1D857" w14:textId="77777777" w:rsidR="005503E7" w:rsidRPr="00485625" w:rsidRDefault="005503E7" w:rsidP="005503E7">
      <w:pPr>
        <w:pStyle w:val="PargrafodaLista"/>
        <w:ind w:left="792"/>
      </w:pPr>
    </w:p>
    <w:p w14:paraId="04C14910" w14:textId="77777777" w:rsidR="001B079E" w:rsidRDefault="001B079E" w:rsidP="001B079E">
      <w:pPr>
        <w:pStyle w:val="PargrafodaLista"/>
        <w:ind w:left="792"/>
      </w:pPr>
    </w:p>
    <w:p w14:paraId="05D2D851" w14:textId="2DCFEF25" w:rsidR="001B079E" w:rsidRDefault="00485625" w:rsidP="001B079E">
      <w:pPr>
        <w:pStyle w:val="PargrafodaLista"/>
        <w:numPr>
          <w:ilvl w:val="0"/>
          <w:numId w:val="3"/>
        </w:numPr>
        <w:rPr>
          <w:b/>
        </w:rPr>
      </w:pPr>
      <w:r>
        <w:rPr>
          <w:b/>
        </w:rPr>
        <w:t>INFORMAÇÕES COMERCIAIS D</w:t>
      </w:r>
      <w:r w:rsidR="001B079E" w:rsidRPr="00A12950">
        <w:rPr>
          <w:b/>
        </w:rPr>
        <w:t>O PROGRAMA DE COMPUTADOR</w:t>
      </w:r>
    </w:p>
    <w:p w14:paraId="4FA2335C" w14:textId="77777777" w:rsidR="0029370A" w:rsidRPr="00A12950" w:rsidRDefault="0029370A" w:rsidP="0029370A">
      <w:pPr>
        <w:pStyle w:val="PargrafodaLista"/>
        <w:ind w:left="360"/>
        <w:rPr>
          <w:b/>
        </w:rPr>
      </w:pPr>
    </w:p>
    <w:p w14:paraId="7224D61D" w14:textId="77777777" w:rsidR="00485625" w:rsidRDefault="00485625" w:rsidP="00485625">
      <w:pPr>
        <w:pStyle w:val="PargrafodaLista"/>
        <w:ind w:left="792"/>
      </w:pPr>
    </w:p>
    <w:p w14:paraId="376F2296" w14:textId="22C34715" w:rsidR="00AC301E" w:rsidRDefault="00AC301E" w:rsidP="00485625">
      <w:pPr>
        <w:pStyle w:val="PargrafodaLista"/>
        <w:numPr>
          <w:ilvl w:val="1"/>
          <w:numId w:val="3"/>
        </w:numPr>
      </w:pPr>
      <w:r>
        <w:t>Qual(is) o(s) objetivo(s) dos autores com o PC?</w:t>
      </w:r>
    </w:p>
    <w:p w14:paraId="388ABDCE" w14:textId="77777777" w:rsidR="00AC301E" w:rsidRDefault="00AC301E" w:rsidP="00AC301E">
      <w:pPr>
        <w:pStyle w:val="PargrafodaLista"/>
        <w:ind w:left="792"/>
      </w:pPr>
    </w:p>
    <w:p w14:paraId="25374C09" w14:textId="77777777" w:rsidR="00485625" w:rsidRDefault="00485625" w:rsidP="00485625">
      <w:pPr>
        <w:pStyle w:val="PargrafodaLista"/>
        <w:numPr>
          <w:ilvl w:val="1"/>
          <w:numId w:val="3"/>
        </w:numPr>
      </w:pPr>
      <w:r>
        <w:t>Qual o público alvo?</w:t>
      </w:r>
    </w:p>
    <w:p w14:paraId="556CC8D0" w14:textId="03C1E61F" w:rsidR="00485625" w:rsidRPr="001150F9" w:rsidRDefault="00485625" w:rsidP="00485625">
      <w:pPr>
        <w:pStyle w:val="PargrafodaLista"/>
        <w:rPr>
          <w:i/>
          <w:color w:val="2F5496" w:themeColor="accent5" w:themeShade="BF"/>
          <w:sz w:val="24"/>
        </w:rPr>
      </w:pPr>
    </w:p>
    <w:p w14:paraId="4960C1B5" w14:textId="77777777" w:rsidR="00485625" w:rsidRPr="0029370A" w:rsidRDefault="00485625" w:rsidP="00485625">
      <w:pPr>
        <w:pStyle w:val="PargrafodaLista"/>
        <w:numPr>
          <w:ilvl w:val="1"/>
          <w:numId w:val="3"/>
        </w:numPr>
      </w:pPr>
      <w:r w:rsidRPr="0029370A">
        <w:t>Mercados (Quem pode estar interessado no seu programa de computador? Quantifique, se possível; cite as fontes)</w:t>
      </w:r>
    </w:p>
    <w:p w14:paraId="34EA75D3" w14:textId="40A5E8D6" w:rsidR="001150F9" w:rsidRPr="001150F9" w:rsidRDefault="001150F9" w:rsidP="001150F9">
      <w:pPr>
        <w:pStyle w:val="PargrafodaLista"/>
        <w:ind w:left="360" w:firstLine="348"/>
        <w:rPr>
          <w:i/>
          <w:color w:val="2F5496" w:themeColor="accent5" w:themeShade="BF"/>
          <w:sz w:val="24"/>
        </w:rPr>
      </w:pPr>
    </w:p>
    <w:p w14:paraId="438217BE" w14:textId="77777777" w:rsidR="00AB451B" w:rsidRPr="00AB451B" w:rsidRDefault="00AB451B" w:rsidP="00AB451B">
      <w:pPr>
        <w:pStyle w:val="PargrafodaLista"/>
        <w:numPr>
          <w:ilvl w:val="1"/>
          <w:numId w:val="3"/>
        </w:numPr>
      </w:pPr>
      <w:r w:rsidRPr="00AB451B">
        <w:t>Quais empresas você acredita que teriam interesse em licenciar ou distribuir o programa de computador?</w:t>
      </w:r>
    </w:p>
    <w:p w14:paraId="21B6FAD8" w14:textId="37E22EB6" w:rsidR="001150F9" w:rsidRPr="001150F9" w:rsidRDefault="001150F9" w:rsidP="001150F9">
      <w:pPr>
        <w:pStyle w:val="PargrafodaLista"/>
        <w:ind w:left="360" w:firstLine="348"/>
        <w:rPr>
          <w:i/>
          <w:color w:val="2F5496" w:themeColor="accent5" w:themeShade="BF"/>
          <w:sz w:val="24"/>
        </w:rPr>
      </w:pPr>
    </w:p>
    <w:p w14:paraId="4DC14862" w14:textId="6DE570BF" w:rsidR="00AB451B" w:rsidRDefault="00AB451B" w:rsidP="00AB451B">
      <w:pPr>
        <w:pStyle w:val="PargrafodaLista"/>
        <w:numPr>
          <w:ilvl w:val="1"/>
          <w:numId w:val="3"/>
        </w:numPr>
      </w:pPr>
      <w:r w:rsidRPr="00AB451B">
        <w:t xml:space="preserve">Você foi abordado por alguma empresa em relação ao programa de computador? </w:t>
      </w:r>
      <w:r w:rsidRPr="00DC3A25">
        <w:t>(Sim ou Não;</w:t>
      </w:r>
      <w:r w:rsidRPr="00AB451B">
        <w:t xml:space="preserve"> </w:t>
      </w:r>
      <w:r>
        <w:t>Se sim, quais empresas? (Liste os nomes dos contatos, se disponíveis.)</w:t>
      </w:r>
      <w:r w:rsidR="00C013E9">
        <w:t xml:space="preserve"> Informe o que foi revelado.</w:t>
      </w:r>
    </w:p>
    <w:p w14:paraId="524D048B" w14:textId="77777777" w:rsidR="00AB451B" w:rsidRPr="001150F9" w:rsidRDefault="00AB451B" w:rsidP="00AB451B">
      <w:pPr>
        <w:pStyle w:val="PargrafodaLista"/>
        <w:ind w:left="792"/>
        <w:rPr>
          <w:i/>
          <w:color w:val="2F5496" w:themeColor="accent5" w:themeShade="BF"/>
          <w:sz w:val="24"/>
        </w:rPr>
      </w:pPr>
    </w:p>
    <w:p w14:paraId="7CFDE64D" w14:textId="322B4215" w:rsidR="00AB451B" w:rsidRPr="0029370A" w:rsidRDefault="00AB451B" w:rsidP="00AB451B">
      <w:pPr>
        <w:pStyle w:val="PargrafodaLista"/>
        <w:numPr>
          <w:ilvl w:val="1"/>
          <w:numId w:val="3"/>
        </w:numPr>
      </w:pPr>
      <w:r w:rsidRPr="0029370A">
        <w:t>Estágio de desenvolvimento:</w:t>
      </w:r>
      <w:r>
        <w:t xml:space="preserve"> </w:t>
      </w:r>
      <w:r w:rsidRPr="0029370A">
        <w:t>(Escolha um: Ideia / Prova de conceito / Programa de computador Alpha / Programa de computador Beta / Programa de computador come)</w:t>
      </w:r>
    </w:p>
    <w:p w14:paraId="6FB41BAA" w14:textId="77777777" w:rsidR="00AB451B" w:rsidRPr="001150F9" w:rsidRDefault="00AB451B" w:rsidP="00AB451B">
      <w:pPr>
        <w:pStyle w:val="PargrafodaLista"/>
        <w:ind w:left="792"/>
        <w:rPr>
          <w:i/>
          <w:color w:val="2F5496" w:themeColor="accent5" w:themeShade="BF"/>
          <w:sz w:val="24"/>
        </w:rPr>
      </w:pPr>
    </w:p>
    <w:p w14:paraId="01E80785" w14:textId="77777777" w:rsidR="00AB451B" w:rsidRPr="00AB451B" w:rsidRDefault="00AB451B" w:rsidP="00AB451B">
      <w:pPr>
        <w:pStyle w:val="PargrafodaLista"/>
        <w:numPr>
          <w:ilvl w:val="1"/>
          <w:numId w:val="3"/>
        </w:numPr>
      </w:pPr>
      <w:r w:rsidRPr="00AB451B">
        <w:t>Estime o nível de customização e / ou suporte de que o programa de computador precisará depois de licenciado.</w:t>
      </w:r>
    </w:p>
    <w:p w14:paraId="53B78BFC" w14:textId="77777777" w:rsidR="00AB451B" w:rsidRPr="001150F9" w:rsidRDefault="00AB451B" w:rsidP="00AB451B">
      <w:pPr>
        <w:pStyle w:val="PargrafodaLista"/>
        <w:ind w:left="792"/>
        <w:rPr>
          <w:i/>
          <w:color w:val="2F5496" w:themeColor="accent5" w:themeShade="BF"/>
          <w:sz w:val="24"/>
        </w:rPr>
      </w:pPr>
    </w:p>
    <w:p w14:paraId="343D6A62" w14:textId="77777777" w:rsidR="00DC3A25" w:rsidRDefault="00DC3A25" w:rsidP="00DC3A25">
      <w:pPr>
        <w:pStyle w:val="PargrafodaLista"/>
      </w:pPr>
    </w:p>
    <w:p w14:paraId="5563B9ED" w14:textId="77777777" w:rsidR="00AB451B" w:rsidRDefault="00AB451B" w:rsidP="00AB451B">
      <w:pPr>
        <w:pStyle w:val="PargrafodaLista"/>
        <w:numPr>
          <w:ilvl w:val="0"/>
          <w:numId w:val="3"/>
        </w:numPr>
        <w:rPr>
          <w:b/>
        </w:rPr>
      </w:pPr>
      <w:r>
        <w:rPr>
          <w:b/>
        </w:rPr>
        <w:t>OUTRAS INFORMAÇÕES SOBRE O PROGRAMA DE COMPUTADOR</w:t>
      </w:r>
    </w:p>
    <w:p w14:paraId="5E09D4FC" w14:textId="77777777" w:rsidR="00AB451B" w:rsidRDefault="00AB451B" w:rsidP="00AB451B">
      <w:pPr>
        <w:pStyle w:val="PargrafodaLista"/>
        <w:ind w:left="360"/>
        <w:rPr>
          <w:b/>
        </w:rPr>
      </w:pPr>
    </w:p>
    <w:p w14:paraId="6BE0CE75" w14:textId="0B7DEE26" w:rsidR="004E4E50" w:rsidRDefault="00AB451B" w:rsidP="00EB5414">
      <w:pPr>
        <w:pStyle w:val="PargrafodaLista"/>
        <w:numPr>
          <w:ilvl w:val="1"/>
          <w:numId w:val="3"/>
        </w:numPr>
      </w:pPr>
      <w:r w:rsidRPr="00AB451B">
        <w:t xml:space="preserve">O programa de computador </w:t>
      </w:r>
      <w:r w:rsidR="00AC301E">
        <w:t>se baseia em</w:t>
      </w:r>
      <w:r w:rsidRPr="00AB451B">
        <w:t xml:space="preserve"> algum programa de computador livre</w:t>
      </w:r>
      <w:r w:rsidR="00AC301E">
        <w:t xml:space="preserve"> (“software livre”)</w:t>
      </w:r>
      <w:r w:rsidR="00AC301E" w:rsidRPr="00AB451B">
        <w:t xml:space="preserve">? </w:t>
      </w:r>
      <w:r w:rsidR="004E4E50" w:rsidRPr="00AB451B">
        <w:t>(</w:t>
      </w:r>
      <w:r w:rsidR="004E4E50">
        <w:t>S</w:t>
      </w:r>
      <w:r w:rsidR="004E4E50" w:rsidRPr="00AB451B">
        <w:t xml:space="preserve">im ou não; Em caso afirmativo, identifique: Nome do programa de computador; </w:t>
      </w:r>
      <w:r w:rsidR="004E4E50">
        <w:t xml:space="preserve">Nome da </w:t>
      </w:r>
      <w:r w:rsidR="004E4E50" w:rsidRPr="00AB451B">
        <w:t>Licença sob a qual foi usado (</w:t>
      </w:r>
      <w:commentRangeStart w:id="13"/>
      <w:r w:rsidR="004E4E50" w:rsidRPr="00AB451B">
        <w:t>inclua uma cópia com este envio</w:t>
      </w:r>
      <w:commentRangeEnd w:id="13"/>
      <w:r w:rsidR="004E4E50">
        <w:rPr>
          <w:rStyle w:val="Refdecomentrio"/>
        </w:rPr>
        <w:commentReference w:id="13"/>
      </w:r>
      <w:r w:rsidR="004E4E50" w:rsidRPr="00AB451B">
        <w:t>)</w:t>
      </w:r>
      <w:r w:rsidR="004E4E50">
        <w:t xml:space="preserve"> </w:t>
      </w:r>
    </w:p>
    <w:p w14:paraId="7612C845" w14:textId="77777777" w:rsidR="004E4E50" w:rsidRDefault="004E4E50" w:rsidP="004E4E50">
      <w:pPr>
        <w:pStyle w:val="PargrafodaLista"/>
        <w:ind w:left="792"/>
      </w:pPr>
    </w:p>
    <w:p w14:paraId="1E1CE101" w14:textId="3C1B7F92" w:rsidR="00AC301E" w:rsidRDefault="004E4E50" w:rsidP="00EB5414">
      <w:pPr>
        <w:pStyle w:val="PargrafodaLista"/>
        <w:numPr>
          <w:ilvl w:val="1"/>
          <w:numId w:val="3"/>
        </w:numPr>
      </w:pPr>
      <w:r w:rsidRPr="00AB451B">
        <w:t xml:space="preserve">O programa de computador </w:t>
      </w:r>
      <w:r>
        <w:t>se baseia em</w:t>
      </w:r>
      <w:r w:rsidRPr="00AB451B">
        <w:t xml:space="preserve"> algum</w:t>
      </w:r>
      <w:r>
        <w:t xml:space="preserve"> programa de</w:t>
      </w:r>
      <w:r w:rsidRPr="00AB451B">
        <w:t xml:space="preserve"> código aberto? (</w:t>
      </w:r>
      <w:r>
        <w:t>S</w:t>
      </w:r>
      <w:r w:rsidRPr="00AB451B">
        <w:t xml:space="preserve">im ou não; Em caso afirmativo, identifique: Nome do programa de computador; </w:t>
      </w:r>
      <w:r>
        <w:t xml:space="preserve">Nome da </w:t>
      </w:r>
      <w:r w:rsidRPr="00AB451B">
        <w:t>Licença sob a qual foi usado (</w:t>
      </w:r>
      <w:commentRangeStart w:id="14"/>
      <w:r w:rsidRPr="00AB451B">
        <w:t>inclua uma cópia com este envio</w:t>
      </w:r>
      <w:commentRangeEnd w:id="14"/>
      <w:r>
        <w:rPr>
          <w:rStyle w:val="Refdecomentrio"/>
        </w:rPr>
        <w:commentReference w:id="14"/>
      </w:r>
      <w:r w:rsidRPr="00AB451B">
        <w:t>)</w:t>
      </w:r>
      <w:r>
        <w:t xml:space="preserve"> e quais as restrições dessa licença (em relação a derivação, distribuição, proteção, comercialização, etc)</w:t>
      </w:r>
    </w:p>
    <w:p w14:paraId="42DB5C1A" w14:textId="77777777" w:rsidR="004E4E50" w:rsidRDefault="004E4E50" w:rsidP="004E4E50">
      <w:pPr>
        <w:pStyle w:val="PargrafodaLista"/>
        <w:ind w:left="792"/>
      </w:pPr>
    </w:p>
    <w:p w14:paraId="3F7AEF0C" w14:textId="3A0117BF" w:rsidR="00AC301E" w:rsidRDefault="00AC301E" w:rsidP="00AC301E">
      <w:pPr>
        <w:pStyle w:val="PargrafodaLista"/>
        <w:numPr>
          <w:ilvl w:val="1"/>
          <w:numId w:val="3"/>
        </w:numPr>
      </w:pPr>
      <w:r w:rsidRPr="00AB451B">
        <w:t xml:space="preserve">O programa de computador </w:t>
      </w:r>
      <w:r w:rsidRPr="00722511">
        <w:t>possui dependências</w:t>
      </w:r>
      <w:r>
        <w:t xml:space="preserve"> com outros programas?</w:t>
      </w:r>
      <w:r w:rsidRPr="00722511">
        <w:t xml:space="preserve"> </w:t>
      </w:r>
      <w:r w:rsidRPr="00AB451B">
        <w:t>(</w:t>
      </w:r>
      <w:r>
        <w:t>S</w:t>
      </w:r>
      <w:r w:rsidRPr="00AB451B">
        <w:t xml:space="preserve">im ou não; Em caso afirmativo, identifique: Nome do programa de computador; </w:t>
      </w:r>
      <w:r>
        <w:t xml:space="preserve">Nome da </w:t>
      </w:r>
      <w:r w:rsidRPr="00AB451B">
        <w:t>Licença sob a qual foi usado (</w:t>
      </w:r>
      <w:commentRangeStart w:id="15"/>
      <w:r w:rsidRPr="00AB451B">
        <w:t>inclua uma cópia com este envio</w:t>
      </w:r>
      <w:commentRangeEnd w:id="15"/>
      <w:r>
        <w:rPr>
          <w:rStyle w:val="Refdecomentrio"/>
        </w:rPr>
        <w:commentReference w:id="15"/>
      </w:r>
      <w:r w:rsidRPr="00AB451B">
        <w:t>)</w:t>
      </w:r>
      <w:r>
        <w:t xml:space="preserve"> </w:t>
      </w:r>
    </w:p>
    <w:p w14:paraId="28DEECC9" w14:textId="77777777" w:rsidR="00AB451B" w:rsidRPr="00AB451B" w:rsidRDefault="00AB451B" w:rsidP="00AB451B">
      <w:pPr>
        <w:pStyle w:val="PargrafodaLista"/>
        <w:ind w:left="705"/>
      </w:pPr>
    </w:p>
    <w:p w14:paraId="7AFFB9B9" w14:textId="65C8A110" w:rsidR="00C013E9" w:rsidRDefault="00C013E9" w:rsidP="00C013E9">
      <w:pPr>
        <w:pStyle w:val="PargrafodaLista"/>
        <w:numPr>
          <w:ilvl w:val="1"/>
          <w:numId w:val="3"/>
        </w:numPr>
      </w:pPr>
      <w:r>
        <w:t>O</w:t>
      </w:r>
      <w:r w:rsidRPr="00AB451B">
        <w:t xml:space="preserve"> programa de</w:t>
      </w:r>
      <w:r w:rsidR="004E4E50">
        <w:t xml:space="preserve"> computador é </w:t>
      </w:r>
      <w:r>
        <w:t>uma obra derivada</w:t>
      </w:r>
      <w:r w:rsidR="00015B95">
        <w:t>/</w:t>
      </w:r>
      <w:r w:rsidR="00CD29F1">
        <w:t>dependências</w:t>
      </w:r>
      <w:r w:rsidRPr="00C013E9">
        <w:t xml:space="preserve"> (nova versão) de outro já existente?  </w:t>
      </w:r>
      <w:r w:rsidR="004E4E50" w:rsidRPr="00AB451B">
        <w:t>(</w:t>
      </w:r>
      <w:r w:rsidR="004E4E50">
        <w:t>S</w:t>
      </w:r>
      <w:r w:rsidR="004E4E50" w:rsidRPr="00AB451B">
        <w:t xml:space="preserve">im ou não; Em caso afirmativo, identifique: Nome do programa de computador; </w:t>
      </w:r>
      <w:r w:rsidR="004E4E50">
        <w:t xml:space="preserve">Nome da </w:t>
      </w:r>
      <w:r w:rsidR="004E4E50" w:rsidRPr="00AB451B">
        <w:t>Licença sob a qual foi usado (</w:t>
      </w:r>
      <w:commentRangeStart w:id="16"/>
      <w:r w:rsidR="004E4E50" w:rsidRPr="00AB451B">
        <w:t>inclua uma cópia com este envio</w:t>
      </w:r>
      <w:commentRangeEnd w:id="16"/>
      <w:r w:rsidR="004E4E50">
        <w:rPr>
          <w:rStyle w:val="Refdecomentrio"/>
        </w:rPr>
        <w:commentReference w:id="16"/>
      </w:r>
      <w:r w:rsidR="004E4E50" w:rsidRPr="00AB451B">
        <w:t>)</w:t>
      </w:r>
      <w:r w:rsidR="004E4E50">
        <w:t xml:space="preserve">. </w:t>
      </w:r>
      <w:r w:rsidR="00015B95">
        <w:t>Quais as restrições dessa licença (em relação a derivação, distribuição, proteção, comercialização, etc</w:t>
      </w:r>
      <w:r w:rsidR="00AD426F">
        <w:t>.</w:t>
      </w:r>
      <w:r w:rsidR="00015B95">
        <w:t xml:space="preserve">). </w:t>
      </w:r>
      <w:r w:rsidR="004E4E50">
        <w:t>A</w:t>
      </w:r>
      <w:r w:rsidRPr="00AB451B">
        <w:t>nexe documentação que autoriza ou indique a fonte da autorização</w:t>
      </w:r>
      <w:r w:rsidR="004E4E50">
        <w:t xml:space="preserve">, se houver - </w:t>
      </w:r>
      <w:r w:rsidRPr="00AB451B">
        <w:t xml:space="preserve"> ANEXO).</w:t>
      </w:r>
    </w:p>
    <w:p w14:paraId="6C144541" w14:textId="77777777" w:rsidR="00CD29F1" w:rsidRDefault="00CD29F1" w:rsidP="00CD29F1">
      <w:pPr>
        <w:pStyle w:val="PargrafodaLista"/>
      </w:pPr>
    </w:p>
    <w:p w14:paraId="74D9023E" w14:textId="5EE83C3F" w:rsidR="00CD29F1" w:rsidRDefault="00CD29F1" w:rsidP="00CD29F1">
      <w:pPr>
        <w:pStyle w:val="PargrafodaLista"/>
        <w:numPr>
          <w:ilvl w:val="2"/>
          <w:numId w:val="3"/>
        </w:numPr>
      </w:pPr>
      <w:r>
        <w:t xml:space="preserve"> Qual o </w:t>
      </w:r>
      <w:r w:rsidR="00AD426F">
        <w:t>nível</w:t>
      </w:r>
      <w:r>
        <w:t xml:space="preserve"> de dependência do programa mencionado no item 6.4: </w:t>
      </w:r>
    </w:p>
    <w:p w14:paraId="301233AC" w14:textId="77777777" w:rsidR="00CD29F1" w:rsidRDefault="00CD29F1" w:rsidP="00CD29F1">
      <w:pPr>
        <w:pStyle w:val="PargrafodaLista"/>
        <w:ind w:left="1224"/>
      </w:pPr>
      <w:r>
        <w:t xml:space="preserve">[  ] utilização; </w:t>
      </w:r>
    </w:p>
    <w:p w14:paraId="30BD4EF9" w14:textId="6E2E502A" w:rsidR="00CD29F1" w:rsidRDefault="00CD29F1" w:rsidP="00CD29F1">
      <w:pPr>
        <w:pStyle w:val="PargrafodaLista"/>
        <w:ind w:left="1224"/>
      </w:pPr>
      <w:r>
        <w:t>[  ] acesso;</w:t>
      </w:r>
    </w:p>
    <w:p w14:paraId="1761F827" w14:textId="7A4B0EBF" w:rsidR="00CD29F1" w:rsidRDefault="00CD29F1" w:rsidP="00CD29F1">
      <w:pPr>
        <w:pStyle w:val="PargrafodaLista"/>
        <w:ind w:left="1224"/>
      </w:pPr>
      <w:r>
        <w:t xml:space="preserve">[  ] modificação; </w:t>
      </w:r>
    </w:p>
    <w:p w14:paraId="01C65731" w14:textId="2C81C207" w:rsidR="00CD29F1" w:rsidRDefault="00CD29F1" w:rsidP="00CD29F1">
      <w:pPr>
        <w:pStyle w:val="PargrafodaLista"/>
        <w:ind w:left="1224"/>
      </w:pPr>
      <w:r>
        <w:t>[  ] outros.</w:t>
      </w:r>
    </w:p>
    <w:p w14:paraId="5EA97B00" w14:textId="77777777" w:rsidR="005503E7" w:rsidRPr="001150F9" w:rsidRDefault="005503E7" w:rsidP="005503E7">
      <w:pPr>
        <w:pStyle w:val="PargrafodaLista"/>
        <w:ind w:left="792"/>
        <w:rPr>
          <w:i/>
        </w:rPr>
      </w:pPr>
    </w:p>
    <w:p w14:paraId="14E87F32" w14:textId="76BBAAA0" w:rsidR="00947288" w:rsidRDefault="003F3CFA" w:rsidP="005503E7">
      <w:pPr>
        <w:pStyle w:val="PargrafodaLista"/>
        <w:numPr>
          <w:ilvl w:val="1"/>
          <w:numId w:val="3"/>
        </w:numPr>
      </w:pPr>
      <w:r w:rsidRPr="00A55228">
        <w:t xml:space="preserve">Você pretende lançar publicamente o </w:t>
      </w:r>
      <w:r w:rsidR="007972CE" w:rsidRPr="00A55228">
        <w:t>programa de computador</w:t>
      </w:r>
      <w:r w:rsidRPr="00A55228">
        <w:t xml:space="preserve"> sob uma licença de código aberto? (sim ou não; Em caso afirmativo, explique o motivo e a forma de licença que você está pensando em usar)</w:t>
      </w:r>
      <w:r w:rsidR="00C013E9">
        <w:t>.</w:t>
      </w:r>
    </w:p>
    <w:p w14:paraId="4F572EBD" w14:textId="77777777" w:rsidR="00F60511" w:rsidRDefault="00F60511" w:rsidP="00F60511">
      <w:pPr>
        <w:pStyle w:val="PargrafodaLista"/>
      </w:pPr>
    </w:p>
    <w:p w14:paraId="013D01F4" w14:textId="3A08C287" w:rsidR="003A3C56" w:rsidRDefault="003A3C56" w:rsidP="009B6039">
      <w:pPr>
        <w:pStyle w:val="PargrafodaLista"/>
        <w:numPr>
          <w:ilvl w:val="1"/>
          <w:numId w:val="3"/>
        </w:numPr>
      </w:pPr>
      <w:r>
        <w:t>Com base nas respostas anteriores quais as restrições que seu PC possui?</w:t>
      </w:r>
    </w:p>
    <w:p w14:paraId="1C80962E" w14:textId="77777777" w:rsidR="003A3C56" w:rsidRDefault="003A3C56" w:rsidP="003A3C56">
      <w:pPr>
        <w:pStyle w:val="PargrafodaLista"/>
      </w:pPr>
    </w:p>
    <w:p w14:paraId="3AD31847" w14:textId="5E53D64A" w:rsidR="00F60511" w:rsidRDefault="00F60511" w:rsidP="005503E7">
      <w:pPr>
        <w:pStyle w:val="PargrafodaLista"/>
        <w:numPr>
          <w:ilvl w:val="1"/>
          <w:numId w:val="3"/>
        </w:numPr>
      </w:pPr>
      <w:r>
        <w:t>Quais das licenças abaixo, melhor representa as formas de utilização do seu PC, baseado nas dependências/restrições prévias (se houver):</w:t>
      </w:r>
    </w:p>
    <w:p w14:paraId="1DEE8ECE" w14:textId="34CAAAC3" w:rsidR="00F60511" w:rsidRPr="00F60511" w:rsidRDefault="00F60511" w:rsidP="00F60511">
      <w:pPr>
        <w:pStyle w:val="PargrafodaLista"/>
        <w:ind w:left="792"/>
        <w:rPr>
          <w:i/>
          <w:color w:val="0070C0"/>
          <w:sz w:val="20"/>
        </w:rPr>
      </w:pPr>
      <w:r w:rsidRPr="00F60511">
        <w:rPr>
          <w:i/>
          <w:sz w:val="20"/>
        </w:rPr>
        <w:t>(símbolos padronizados das Licenças Creative Commons . Cada símbolo possui uma atribuição diferente e explicita o que é permitido ao utilizar determinada obra protegida por uma licença </w:t>
      </w:r>
      <w:commentRangeStart w:id="17"/>
      <w:r w:rsidRPr="00F60511">
        <w:rPr>
          <w:i/>
          <w:sz w:val="20"/>
        </w:rPr>
        <w:t>Creative Commons</w:t>
      </w:r>
      <w:commentRangeEnd w:id="17"/>
      <w:r w:rsidR="000E1809">
        <w:rPr>
          <w:rStyle w:val="Refdecomentrio"/>
        </w:rPr>
        <w:commentReference w:id="17"/>
      </w:r>
      <w:r w:rsidRPr="00F60511">
        <w:rPr>
          <w:i/>
          <w:sz w:val="20"/>
        </w:rPr>
        <w:t>)</w:t>
      </w:r>
    </w:p>
    <w:p w14:paraId="65B35BEA" w14:textId="4EBF6564" w:rsidR="00F60511" w:rsidRDefault="00F60511" w:rsidP="00F60511">
      <w:pPr>
        <w:pStyle w:val="PargrafodaLista"/>
        <w:ind w:left="792"/>
        <w:rPr>
          <w:i/>
          <w:color w:val="0070C0"/>
          <w:sz w:val="20"/>
        </w:rPr>
      </w:pPr>
    </w:p>
    <w:p w14:paraId="1FA1836C" w14:textId="77777777" w:rsidR="00F60511" w:rsidRPr="00F60511" w:rsidRDefault="00F60511" w:rsidP="00F60511">
      <w:pPr>
        <w:pStyle w:val="PargrafodaLista"/>
        <w:ind w:left="792"/>
        <w:rPr>
          <w:i/>
          <w:color w:val="0070C0"/>
          <w:sz w:val="20"/>
        </w:rPr>
      </w:pPr>
    </w:p>
    <w:tbl>
      <w:tblPr>
        <w:tblStyle w:val="Tabelacomgrade"/>
        <w:tblW w:w="0" w:type="auto"/>
        <w:tblInd w:w="792" w:type="dxa"/>
        <w:tblLook w:val="04A0" w:firstRow="1" w:lastRow="0" w:firstColumn="1" w:lastColumn="0" w:noHBand="0" w:noVBand="1"/>
      </w:tblPr>
      <w:tblGrid>
        <w:gridCol w:w="763"/>
        <w:gridCol w:w="1986"/>
        <w:gridCol w:w="4953"/>
      </w:tblGrid>
      <w:tr w:rsidR="00241967" w14:paraId="48ECE9DC" w14:textId="77777777" w:rsidTr="00CF4AEC">
        <w:tc>
          <w:tcPr>
            <w:tcW w:w="763" w:type="dxa"/>
          </w:tcPr>
          <w:p w14:paraId="45C40721" w14:textId="73B88397" w:rsidR="00F60511" w:rsidRPr="00F60511" w:rsidRDefault="00F60511" w:rsidP="00F60511">
            <w:pPr>
              <w:pStyle w:val="PargrafodaLista"/>
              <w:ind w:left="0"/>
              <w:jc w:val="center"/>
              <w:rPr>
                <w:b/>
                <w:i/>
                <w:sz w:val="14"/>
              </w:rPr>
            </w:pPr>
            <w:r>
              <w:rPr>
                <w:b/>
                <w:i/>
                <w:sz w:val="14"/>
              </w:rPr>
              <w:t>Selecione</w:t>
            </w:r>
          </w:p>
        </w:tc>
        <w:tc>
          <w:tcPr>
            <w:tcW w:w="1986" w:type="dxa"/>
          </w:tcPr>
          <w:p w14:paraId="2DC546CF" w14:textId="0197C8CB" w:rsidR="00F60511" w:rsidRPr="00F60511" w:rsidRDefault="00F60511" w:rsidP="00F60511">
            <w:pPr>
              <w:pStyle w:val="PargrafodaLista"/>
              <w:ind w:left="0"/>
              <w:jc w:val="center"/>
              <w:rPr>
                <w:b/>
                <w:i/>
                <w:sz w:val="14"/>
              </w:rPr>
            </w:pPr>
            <w:r w:rsidRPr="00F60511">
              <w:rPr>
                <w:b/>
                <w:i/>
                <w:sz w:val="14"/>
              </w:rPr>
              <w:t>Símbolo da licença</w:t>
            </w:r>
          </w:p>
        </w:tc>
        <w:tc>
          <w:tcPr>
            <w:tcW w:w="4953" w:type="dxa"/>
          </w:tcPr>
          <w:p w14:paraId="043A3AC2" w14:textId="2D09EB0C" w:rsidR="00F60511" w:rsidRPr="00F60511" w:rsidRDefault="00F60511" w:rsidP="00F60511">
            <w:pPr>
              <w:jc w:val="center"/>
              <w:rPr>
                <w:b/>
                <w:i/>
                <w:sz w:val="14"/>
              </w:rPr>
            </w:pPr>
            <w:r w:rsidRPr="00F60511">
              <w:rPr>
                <w:b/>
                <w:i/>
                <w:sz w:val="14"/>
              </w:rPr>
              <w:t>Descrição da Licença</w:t>
            </w:r>
          </w:p>
        </w:tc>
      </w:tr>
      <w:tr w:rsidR="00241967" w14:paraId="4DDEF3D4" w14:textId="77777777" w:rsidTr="00CF4AEC">
        <w:tc>
          <w:tcPr>
            <w:tcW w:w="763" w:type="dxa"/>
          </w:tcPr>
          <w:p w14:paraId="4C3347B3" w14:textId="1AA124D4" w:rsidR="00F60511" w:rsidRDefault="00F60511" w:rsidP="00F60511">
            <w:pPr>
              <w:pStyle w:val="PargrafodaLista"/>
              <w:ind w:left="0"/>
              <w:rPr>
                <w:i/>
                <w:sz w:val="20"/>
              </w:rPr>
            </w:pPr>
          </w:p>
        </w:tc>
        <w:tc>
          <w:tcPr>
            <w:tcW w:w="1986" w:type="dxa"/>
          </w:tcPr>
          <w:p w14:paraId="7DAB266A" w14:textId="77777777" w:rsidR="00F60511" w:rsidRPr="00F60511" w:rsidRDefault="00F60511" w:rsidP="00F60511">
            <w:pPr>
              <w:pStyle w:val="PargrafodaLista"/>
              <w:ind w:left="0"/>
              <w:rPr>
                <w:i/>
                <w:sz w:val="18"/>
              </w:rPr>
            </w:pPr>
            <w:r w:rsidRPr="00F60511">
              <w:rPr>
                <w:rFonts w:ascii="Roboto" w:hAnsi="Roboto"/>
                <w:b/>
                <w:bCs/>
                <w:i/>
                <w:noProof/>
                <w:color w:val="7A7A7A"/>
                <w:sz w:val="18"/>
                <w:szCs w:val="23"/>
                <w:bdr w:val="none" w:sz="0" w:space="0" w:color="auto" w:frame="1"/>
                <w:lang w:eastAsia="pt-BR"/>
              </w:rPr>
              <w:drawing>
                <wp:inline distT="0" distB="0" distL="0" distR="0" wp14:anchorId="29EDB0F0" wp14:editId="1EA9A78E">
                  <wp:extent cx="308758" cy="437352"/>
                  <wp:effectExtent l="0" t="0" r="0" b="1270"/>
                  <wp:docPr id="333" name="Imagem 333" descr="https://br.creativecommons.net/wp-content/uploads/sites/30/2020/09/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creativecommons.net/wp-content/uploads/sites/30/2020/09/b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557" cy="455482"/>
                          </a:xfrm>
                          <a:prstGeom prst="rect">
                            <a:avLst/>
                          </a:prstGeom>
                          <a:noFill/>
                          <a:ln>
                            <a:noFill/>
                          </a:ln>
                        </pic:spPr>
                      </pic:pic>
                    </a:graphicData>
                  </a:graphic>
                </wp:inline>
              </w:drawing>
            </w:r>
          </w:p>
          <w:p w14:paraId="43D47E67" w14:textId="0C524BD1" w:rsidR="00F60511" w:rsidRDefault="00F60511" w:rsidP="00F60511">
            <w:pPr>
              <w:pStyle w:val="PargrafodaLista"/>
              <w:ind w:left="0"/>
              <w:rPr>
                <w:i/>
                <w:sz w:val="20"/>
              </w:rPr>
            </w:pPr>
          </w:p>
        </w:tc>
        <w:tc>
          <w:tcPr>
            <w:tcW w:w="4953" w:type="dxa"/>
          </w:tcPr>
          <w:p w14:paraId="4A021B52" w14:textId="6D8DA72F" w:rsidR="00F60511" w:rsidRDefault="00F60511" w:rsidP="00F60511">
            <w:pPr>
              <w:pStyle w:val="PargrafodaLista"/>
              <w:ind w:left="0"/>
              <w:rPr>
                <w:i/>
                <w:sz w:val="20"/>
              </w:rPr>
            </w:pPr>
            <w:r w:rsidRPr="00F60511">
              <w:rPr>
                <w:i/>
                <w:sz w:val="18"/>
              </w:rPr>
              <w:t>Atribuição CC BY - Esta licença permite que outros distribuam, remixem, adaptem e criem a partir do seu trabalho, mesmo para fins comerciais, desde que lhe atribuam o devido crédito pela criação original. É a licença mais flexível de todas as licenças disponíveis. É recomendada para maximizar a disseminação e uso dos materiais licenciados.</w:t>
            </w:r>
          </w:p>
        </w:tc>
      </w:tr>
      <w:tr w:rsidR="00241967" w14:paraId="448DC410" w14:textId="77777777" w:rsidTr="00CF4AEC">
        <w:tc>
          <w:tcPr>
            <w:tcW w:w="763" w:type="dxa"/>
          </w:tcPr>
          <w:p w14:paraId="03887FF0" w14:textId="330EA093" w:rsidR="00F60511" w:rsidRDefault="00F60511" w:rsidP="00F60511">
            <w:pPr>
              <w:pStyle w:val="PargrafodaLista"/>
              <w:ind w:left="0"/>
              <w:rPr>
                <w:i/>
                <w:sz w:val="20"/>
              </w:rPr>
            </w:pPr>
          </w:p>
        </w:tc>
        <w:tc>
          <w:tcPr>
            <w:tcW w:w="1986" w:type="dxa"/>
          </w:tcPr>
          <w:p w14:paraId="7D3CDA16" w14:textId="75D96B26" w:rsidR="00F60511" w:rsidRDefault="00241967" w:rsidP="00F60511">
            <w:pPr>
              <w:pStyle w:val="PargrafodaLista"/>
              <w:ind w:left="0"/>
              <w:rPr>
                <w:i/>
                <w:sz w:val="20"/>
              </w:rPr>
            </w:pPr>
            <w:r>
              <w:rPr>
                <w:rFonts w:ascii="Roboto" w:hAnsi="Roboto"/>
                <w:b/>
                <w:bCs/>
                <w:noProof/>
                <w:color w:val="7A7A7A"/>
                <w:sz w:val="23"/>
                <w:szCs w:val="23"/>
                <w:bdr w:val="none" w:sz="0" w:space="0" w:color="auto" w:frame="1"/>
                <w:lang w:eastAsia="pt-BR"/>
              </w:rPr>
              <w:drawing>
                <wp:inline distT="0" distB="0" distL="0" distR="0" wp14:anchorId="30F087B8" wp14:editId="256E66B6">
                  <wp:extent cx="698547" cy="409699"/>
                  <wp:effectExtent l="0" t="0" r="6350" b="9525"/>
                  <wp:docPr id="332" name="Imagem 332" descr="https://br.creativecommons.net/wp-content/uploads/sites/30/2020/09/by-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creativecommons.net/wp-content/uploads/sites/30/2020/09/by-s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2398" cy="417822"/>
                          </a:xfrm>
                          <a:prstGeom prst="rect">
                            <a:avLst/>
                          </a:prstGeom>
                          <a:noFill/>
                          <a:ln>
                            <a:noFill/>
                          </a:ln>
                        </pic:spPr>
                      </pic:pic>
                    </a:graphicData>
                  </a:graphic>
                </wp:inline>
              </w:drawing>
            </w:r>
          </w:p>
        </w:tc>
        <w:tc>
          <w:tcPr>
            <w:tcW w:w="4953" w:type="dxa"/>
          </w:tcPr>
          <w:p w14:paraId="22878889" w14:textId="176722F2" w:rsidR="00F60511" w:rsidRDefault="00241967" w:rsidP="00241967">
            <w:pPr>
              <w:pStyle w:val="NormalWeb"/>
              <w:shd w:val="clear" w:color="auto" w:fill="FFFFFF"/>
              <w:spacing w:before="0" w:beforeAutospacing="0" w:after="0" w:afterAutospacing="0"/>
              <w:rPr>
                <w:i/>
                <w:sz w:val="20"/>
              </w:rPr>
            </w:pPr>
            <w:r w:rsidRPr="00241967">
              <w:rPr>
                <w:rFonts w:asciiTheme="minorHAnsi" w:eastAsiaTheme="minorHAnsi" w:hAnsiTheme="minorHAnsi" w:cstheme="minorBidi"/>
                <w:i/>
                <w:sz w:val="18"/>
                <w:szCs w:val="22"/>
                <w:lang w:eastAsia="en-US"/>
              </w:rPr>
              <w:t xml:space="preserve">Atribuição-Compartilha Igual CC BY-AS. Esta licença permite que outros remixem, adaptem e criem a partir do seu trabalho, mesmo para fins comerciais, desde que lhe atribuam o devido crédito e que licenciem as novas criações sob termos idênticos. Esta licença costuma ser comparada com as licenças de software livre e de código aberto “copyleft“. Todos os trabalhos novos baseados no seu terão a mesma licença, portanto quaisquer trabalhos derivados também permitirão o uso comercial. Esta é a licença usada pela Wikipédia e é recomendada para materiais </w:t>
            </w:r>
            <w:r w:rsidRPr="00241967">
              <w:rPr>
                <w:rFonts w:asciiTheme="minorHAnsi" w:eastAsiaTheme="minorHAnsi" w:hAnsiTheme="minorHAnsi" w:cstheme="minorBidi"/>
                <w:i/>
                <w:sz w:val="18"/>
                <w:szCs w:val="22"/>
                <w:lang w:eastAsia="en-US"/>
              </w:rPr>
              <w:lastRenderedPageBreak/>
              <w:t>que seriam beneficiados com a incorporação de conteúdos da Wikipédia e de outros projetos com licenciamento semelhante.</w:t>
            </w:r>
          </w:p>
        </w:tc>
      </w:tr>
      <w:tr w:rsidR="00241967" w14:paraId="79F8DCA4" w14:textId="77777777" w:rsidTr="00CF4AEC">
        <w:tc>
          <w:tcPr>
            <w:tcW w:w="763" w:type="dxa"/>
          </w:tcPr>
          <w:p w14:paraId="02B99C07" w14:textId="77777777" w:rsidR="00F60511" w:rsidRDefault="00F60511" w:rsidP="00F60511">
            <w:pPr>
              <w:pStyle w:val="PargrafodaLista"/>
              <w:ind w:left="0"/>
              <w:rPr>
                <w:i/>
                <w:sz w:val="20"/>
              </w:rPr>
            </w:pPr>
          </w:p>
        </w:tc>
        <w:tc>
          <w:tcPr>
            <w:tcW w:w="1986" w:type="dxa"/>
          </w:tcPr>
          <w:p w14:paraId="0DA780EB" w14:textId="704515D8" w:rsidR="00F60511" w:rsidRDefault="00241967" w:rsidP="00F60511">
            <w:pPr>
              <w:pStyle w:val="PargrafodaLista"/>
              <w:ind w:left="0"/>
              <w:rPr>
                <w:i/>
                <w:sz w:val="20"/>
              </w:rPr>
            </w:pPr>
            <w:r>
              <w:rPr>
                <w:rFonts w:ascii="Roboto" w:hAnsi="Roboto"/>
                <w:b/>
                <w:bCs/>
                <w:noProof/>
                <w:color w:val="7A7A7A"/>
                <w:sz w:val="23"/>
                <w:szCs w:val="23"/>
                <w:bdr w:val="none" w:sz="0" w:space="0" w:color="auto" w:frame="1"/>
                <w:lang w:eastAsia="pt-BR"/>
              </w:rPr>
              <w:drawing>
                <wp:inline distT="0" distB="0" distL="0" distR="0" wp14:anchorId="2563FC14" wp14:editId="6690104C">
                  <wp:extent cx="676893" cy="391208"/>
                  <wp:effectExtent l="0" t="0" r="9525" b="8890"/>
                  <wp:docPr id="331" name="Imagem 331" descr="https://br.creativecommons.net/wp-content/uploads/sites/30/2020/09/by-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creativecommons.net/wp-content/uploads/sites/30/2020/09/by-n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58" cy="404423"/>
                          </a:xfrm>
                          <a:prstGeom prst="rect">
                            <a:avLst/>
                          </a:prstGeom>
                          <a:noFill/>
                          <a:ln>
                            <a:noFill/>
                          </a:ln>
                        </pic:spPr>
                      </pic:pic>
                    </a:graphicData>
                  </a:graphic>
                </wp:inline>
              </w:drawing>
            </w:r>
          </w:p>
        </w:tc>
        <w:tc>
          <w:tcPr>
            <w:tcW w:w="4953" w:type="dxa"/>
          </w:tcPr>
          <w:p w14:paraId="6E096872" w14:textId="30C82625" w:rsidR="00F60511" w:rsidRDefault="00241967" w:rsidP="00CF4AEC">
            <w:pPr>
              <w:pStyle w:val="NormalWeb"/>
              <w:shd w:val="clear" w:color="auto" w:fill="FFFFFF"/>
              <w:spacing w:before="0" w:beforeAutospacing="0" w:after="0" w:afterAutospacing="0"/>
              <w:rPr>
                <w:i/>
                <w:sz w:val="20"/>
              </w:rPr>
            </w:pPr>
            <w:r w:rsidRPr="00241967">
              <w:rPr>
                <w:rFonts w:asciiTheme="minorHAnsi" w:eastAsiaTheme="minorHAnsi" w:hAnsiTheme="minorHAnsi" w:cstheme="minorBidi"/>
                <w:i/>
                <w:sz w:val="18"/>
                <w:szCs w:val="22"/>
                <w:lang w:eastAsia="en-US"/>
              </w:rPr>
              <w:t>Atribuição-SemDerivações CC BY-ND</w:t>
            </w:r>
            <w:r>
              <w:rPr>
                <w:rFonts w:asciiTheme="minorHAnsi" w:eastAsiaTheme="minorHAnsi" w:hAnsiTheme="minorHAnsi" w:cstheme="minorBidi"/>
                <w:i/>
                <w:sz w:val="18"/>
                <w:szCs w:val="22"/>
                <w:lang w:eastAsia="en-US"/>
              </w:rPr>
              <w:t xml:space="preserve">. </w:t>
            </w:r>
            <w:r w:rsidRPr="00241967">
              <w:rPr>
                <w:rFonts w:asciiTheme="minorHAnsi" w:eastAsiaTheme="minorHAnsi" w:hAnsiTheme="minorHAnsi" w:cstheme="minorBidi"/>
                <w:i/>
                <w:sz w:val="18"/>
                <w:szCs w:val="22"/>
                <w:lang w:eastAsia="en-US"/>
              </w:rPr>
              <w:t>Esta licença permite a redistribuição, comercial e não comercial, desde que o trabalho seja distribuído inalterado e no seu todo, com crédito atribuído a você.</w:t>
            </w:r>
          </w:p>
        </w:tc>
      </w:tr>
      <w:tr w:rsidR="00241967" w14:paraId="6816A0B3" w14:textId="77777777" w:rsidTr="00CF4AEC">
        <w:tc>
          <w:tcPr>
            <w:tcW w:w="763" w:type="dxa"/>
          </w:tcPr>
          <w:p w14:paraId="097C6D1B" w14:textId="77777777" w:rsidR="00F60511" w:rsidRDefault="00F60511" w:rsidP="00F60511">
            <w:pPr>
              <w:pStyle w:val="PargrafodaLista"/>
              <w:ind w:left="0"/>
              <w:rPr>
                <w:i/>
                <w:sz w:val="20"/>
              </w:rPr>
            </w:pPr>
          </w:p>
        </w:tc>
        <w:tc>
          <w:tcPr>
            <w:tcW w:w="1986" w:type="dxa"/>
          </w:tcPr>
          <w:p w14:paraId="5B3569E6" w14:textId="075BE196" w:rsidR="00F60511" w:rsidRDefault="00241967" w:rsidP="00F60511">
            <w:pPr>
              <w:pStyle w:val="PargrafodaLista"/>
              <w:ind w:left="0"/>
              <w:rPr>
                <w:i/>
                <w:sz w:val="20"/>
              </w:rPr>
            </w:pPr>
            <w:r>
              <w:rPr>
                <w:rFonts w:ascii="Roboto" w:hAnsi="Roboto"/>
                <w:b/>
                <w:bCs/>
                <w:noProof/>
                <w:color w:val="7A7A7A"/>
                <w:sz w:val="23"/>
                <w:szCs w:val="23"/>
                <w:bdr w:val="none" w:sz="0" w:space="0" w:color="auto" w:frame="1"/>
                <w:lang w:eastAsia="pt-BR"/>
              </w:rPr>
              <w:drawing>
                <wp:inline distT="0" distB="0" distL="0" distR="0" wp14:anchorId="6AE9DA55" wp14:editId="6483D7B9">
                  <wp:extent cx="783771" cy="459683"/>
                  <wp:effectExtent l="0" t="0" r="0" b="0"/>
                  <wp:docPr id="330" name="Imagem 330" descr="https://br.creativecommons.net/wp-content/uploads/sites/30/2020/09/by-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creativecommons.net/wp-content/uploads/sites/30/2020/09/by-n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8446" cy="468290"/>
                          </a:xfrm>
                          <a:prstGeom prst="rect">
                            <a:avLst/>
                          </a:prstGeom>
                          <a:noFill/>
                          <a:ln>
                            <a:noFill/>
                          </a:ln>
                        </pic:spPr>
                      </pic:pic>
                    </a:graphicData>
                  </a:graphic>
                </wp:inline>
              </w:drawing>
            </w:r>
          </w:p>
        </w:tc>
        <w:tc>
          <w:tcPr>
            <w:tcW w:w="4953" w:type="dxa"/>
          </w:tcPr>
          <w:p w14:paraId="2B2C932B" w14:textId="0F404DAB" w:rsidR="00F60511" w:rsidRDefault="00241967" w:rsidP="00241967">
            <w:pPr>
              <w:pStyle w:val="NormalWeb"/>
              <w:shd w:val="clear" w:color="auto" w:fill="FFFFFF"/>
              <w:spacing w:before="0" w:beforeAutospacing="0" w:after="0" w:afterAutospacing="0"/>
              <w:rPr>
                <w:i/>
                <w:sz w:val="20"/>
              </w:rPr>
            </w:pPr>
            <w:r w:rsidRPr="00241967">
              <w:rPr>
                <w:rFonts w:asciiTheme="minorHAnsi" w:eastAsiaTheme="minorHAnsi" w:hAnsiTheme="minorHAnsi" w:cstheme="minorBidi"/>
                <w:i/>
                <w:sz w:val="18"/>
                <w:szCs w:val="22"/>
                <w:lang w:eastAsia="en-US"/>
              </w:rPr>
              <w:t>Atribuição-NãoComercial CC BY-NC</w:t>
            </w:r>
            <w:r>
              <w:rPr>
                <w:rFonts w:asciiTheme="minorHAnsi" w:eastAsiaTheme="minorHAnsi" w:hAnsiTheme="minorHAnsi" w:cstheme="minorBidi"/>
                <w:i/>
                <w:sz w:val="18"/>
                <w:szCs w:val="22"/>
                <w:lang w:eastAsia="en-US"/>
              </w:rPr>
              <w:t xml:space="preserve">. </w:t>
            </w:r>
            <w:r w:rsidRPr="00241967">
              <w:rPr>
                <w:rFonts w:asciiTheme="minorHAnsi" w:eastAsiaTheme="minorHAnsi" w:hAnsiTheme="minorHAnsi" w:cstheme="minorBidi"/>
                <w:i/>
                <w:sz w:val="18"/>
                <w:szCs w:val="22"/>
                <w:lang w:eastAsia="en-US"/>
              </w:rPr>
              <w:t>Esta licença permite que outros remixem, adaptem e criem a partir do seu trabalho para fins não comerciais, e embora os novos trabalhos tenham de lhe atribuir o devido crédito e não possam ser usados para fins comerciais, os usuários não têm de licenciar esses trabalhos derivados sob os mesmos termos.</w:t>
            </w:r>
          </w:p>
        </w:tc>
      </w:tr>
      <w:tr w:rsidR="00241967" w14:paraId="2BA6A7DA" w14:textId="77777777" w:rsidTr="00CF4AEC">
        <w:tc>
          <w:tcPr>
            <w:tcW w:w="763" w:type="dxa"/>
          </w:tcPr>
          <w:p w14:paraId="1038A89B" w14:textId="77777777" w:rsidR="00F60511" w:rsidRDefault="00F60511" w:rsidP="00F60511">
            <w:pPr>
              <w:pStyle w:val="PargrafodaLista"/>
              <w:ind w:left="0"/>
              <w:rPr>
                <w:i/>
                <w:sz w:val="20"/>
              </w:rPr>
            </w:pPr>
          </w:p>
        </w:tc>
        <w:tc>
          <w:tcPr>
            <w:tcW w:w="1986" w:type="dxa"/>
          </w:tcPr>
          <w:p w14:paraId="471FE930" w14:textId="14BA224E" w:rsidR="00F60511" w:rsidRDefault="00241967" w:rsidP="00F60511">
            <w:pPr>
              <w:pStyle w:val="PargrafodaLista"/>
              <w:ind w:left="0"/>
              <w:rPr>
                <w:i/>
                <w:sz w:val="20"/>
              </w:rPr>
            </w:pPr>
            <w:r>
              <w:rPr>
                <w:rFonts w:ascii="Roboto" w:hAnsi="Roboto"/>
                <w:b/>
                <w:bCs/>
                <w:noProof/>
                <w:color w:val="7A7A7A"/>
                <w:sz w:val="23"/>
                <w:szCs w:val="23"/>
                <w:bdr w:val="none" w:sz="0" w:space="0" w:color="auto" w:frame="1"/>
                <w:lang w:eastAsia="pt-BR"/>
              </w:rPr>
              <w:drawing>
                <wp:inline distT="0" distB="0" distL="0" distR="0" wp14:anchorId="43C2B738" wp14:editId="7D451777">
                  <wp:extent cx="1116281" cy="426764"/>
                  <wp:effectExtent l="0" t="0" r="8255" b="0"/>
                  <wp:docPr id="327" name="Imagem 327" descr="https://br.creativecommons.net/wp-content/uploads/sites/30/2020/09/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r.creativecommons.net/wp-content/uploads/sites/30/2020/09/by-nc-s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9909" cy="443443"/>
                          </a:xfrm>
                          <a:prstGeom prst="rect">
                            <a:avLst/>
                          </a:prstGeom>
                          <a:noFill/>
                          <a:ln>
                            <a:noFill/>
                          </a:ln>
                        </pic:spPr>
                      </pic:pic>
                    </a:graphicData>
                  </a:graphic>
                </wp:inline>
              </w:drawing>
            </w:r>
          </w:p>
        </w:tc>
        <w:tc>
          <w:tcPr>
            <w:tcW w:w="4953" w:type="dxa"/>
          </w:tcPr>
          <w:p w14:paraId="2E41C170" w14:textId="550EB87B" w:rsidR="00F60511" w:rsidRDefault="00241967" w:rsidP="00CF4AEC">
            <w:pPr>
              <w:pStyle w:val="NormalWeb"/>
              <w:shd w:val="clear" w:color="auto" w:fill="FFFFFF"/>
              <w:spacing w:before="0" w:beforeAutospacing="0" w:after="0" w:afterAutospacing="0"/>
              <w:rPr>
                <w:i/>
                <w:sz w:val="20"/>
              </w:rPr>
            </w:pPr>
            <w:r w:rsidRPr="00241967">
              <w:rPr>
                <w:rFonts w:asciiTheme="minorHAnsi" w:eastAsiaTheme="minorHAnsi" w:hAnsiTheme="minorHAnsi" w:cstheme="minorBidi"/>
                <w:i/>
                <w:sz w:val="18"/>
                <w:szCs w:val="22"/>
                <w:lang w:eastAsia="en-US"/>
              </w:rPr>
              <w:t>Atribuição-NãoComercial-CompartilhaIgual CC BY-NC-</w:t>
            </w:r>
            <w:r w:rsidR="00CF4AEC">
              <w:rPr>
                <w:rFonts w:asciiTheme="minorHAnsi" w:eastAsiaTheme="minorHAnsi" w:hAnsiTheme="minorHAnsi" w:cstheme="minorBidi"/>
                <w:i/>
                <w:sz w:val="18"/>
                <w:szCs w:val="22"/>
                <w:lang w:eastAsia="en-US"/>
              </w:rPr>
              <w:t xml:space="preserve">AS. </w:t>
            </w:r>
            <w:r w:rsidRPr="00241967">
              <w:rPr>
                <w:rFonts w:asciiTheme="minorHAnsi" w:eastAsiaTheme="minorHAnsi" w:hAnsiTheme="minorHAnsi" w:cstheme="minorBidi"/>
                <w:i/>
                <w:sz w:val="18"/>
                <w:szCs w:val="22"/>
                <w:lang w:eastAsia="en-US"/>
              </w:rPr>
              <w:t>Esta licença permite que outros remixem, adaptem e criem a partir do seu trabalho para fins não comerciais, desde que atribuam a você o devido crédito e que licenciem as novas criações sob termos idênticos.</w:t>
            </w:r>
          </w:p>
        </w:tc>
      </w:tr>
      <w:tr w:rsidR="00241967" w14:paraId="1422712A" w14:textId="77777777" w:rsidTr="00CF4AEC">
        <w:tc>
          <w:tcPr>
            <w:tcW w:w="763" w:type="dxa"/>
          </w:tcPr>
          <w:p w14:paraId="3717989A" w14:textId="77777777" w:rsidR="00F60511" w:rsidRDefault="00F60511" w:rsidP="00F60511">
            <w:pPr>
              <w:pStyle w:val="PargrafodaLista"/>
              <w:ind w:left="0"/>
              <w:rPr>
                <w:i/>
                <w:sz w:val="20"/>
              </w:rPr>
            </w:pPr>
          </w:p>
        </w:tc>
        <w:tc>
          <w:tcPr>
            <w:tcW w:w="1986" w:type="dxa"/>
          </w:tcPr>
          <w:p w14:paraId="33821895" w14:textId="7A15E314" w:rsidR="00F60511" w:rsidRPr="00241967" w:rsidRDefault="00241967" w:rsidP="00F60511">
            <w:pPr>
              <w:pStyle w:val="PargrafodaLista"/>
              <w:ind w:left="0"/>
              <w:rPr>
                <w:i/>
                <w:sz w:val="20"/>
              </w:rPr>
            </w:pPr>
            <w:r w:rsidRPr="00241967">
              <w:rPr>
                <w:rFonts w:ascii="Roboto" w:hAnsi="Roboto"/>
                <w:b/>
                <w:bCs/>
                <w:i/>
                <w:noProof/>
                <w:color w:val="7A7A7A"/>
                <w:sz w:val="23"/>
                <w:szCs w:val="23"/>
                <w:bdr w:val="none" w:sz="0" w:space="0" w:color="auto" w:frame="1"/>
                <w:lang w:eastAsia="pt-BR"/>
              </w:rPr>
              <w:drawing>
                <wp:inline distT="0" distB="0" distL="0" distR="0" wp14:anchorId="34B577F8" wp14:editId="56D6EEAF">
                  <wp:extent cx="1074717" cy="410646"/>
                  <wp:effectExtent l="0" t="0" r="0" b="8890"/>
                  <wp:docPr id="326" name="Imagem 326" descr="https://br.creativecommons.net/wp-content/uploads/sites/30/2020/09/by-nc-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r.creativecommons.net/wp-content/uploads/sites/30/2020/09/by-nc-n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7476" cy="415521"/>
                          </a:xfrm>
                          <a:prstGeom prst="rect">
                            <a:avLst/>
                          </a:prstGeom>
                          <a:noFill/>
                          <a:ln>
                            <a:noFill/>
                          </a:ln>
                        </pic:spPr>
                      </pic:pic>
                    </a:graphicData>
                  </a:graphic>
                </wp:inline>
              </w:drawing>
            </w:r>
          </w:p>
        </w:tc>
        <w:tc>
          <w:tcPr>
            <w:tcW w:w="4953" w:type="dxa"/>
          </w:tcPr>
          <w:p w14:paraId="20F5E36C" w14:textId="3E02E49C" w:rsidR="00F60511" w:rsidRDefault="00241967" w:rsidP="00CF4AEC">
            <w:pPr>
              <w:pStyle w:val="NormalWeb"/>
              <w:shd w:val="clear" w:color="auto" w:fill="FFFFFF"/>
              <w:spacing w:before="0" w:beforeAutospacing="0" w:after="0" w:afterAutospacing="0"/>
              <w:rPr>
                <w:i/>
                <w:sz w:val="20"/>
              </w:rPr>
            </w:pPr>
            <w:r w:rsidRPr="00241967">
              <w:rPr>
                <w:rFonts w:asciiTheme="minorHAnsi" w:eastAsiaTheme="minorHAnsi" w:hAnsiTheme="minorHAnsi" w:cstheme="minorBidi"/>
                <w:i/>
                <w:sz w:val="18"/>
                <w:szCs w:val="22"/>
                <w:lang w:eastAsia="en-US"/>
              </w:rPr>
              <w:t>Atribuição-SemDerivações-SemDerivados CC BY-NC-ND</w:t>
            </w:r>
            <w:r>
              <w:rPr>
                <w:rFonts w:asciiTheme="minorHAnsi" w:eastAsiaTheme="minorHAnsi" w:hAnsiTheme="minorHAnsi" w:cstheme="minorBidi"/>
                <w:i/>
                <w:sz w:val="18"/>
                <w:szCs w:val="22"/>
                <w:lang w:eastAsia="en-US"/>
              </w:rPr>
              <w:t xml:space="preserve">. </w:t>
            </w:r>
            <w:r w:rsidRPr="00241967">
              <w:rPr>
                <w:rFonts w:asciiTheme="minorHAnsi" w:eastAsiaTheme="minorHAnsi" w:hAnsiTheme="minorHAnsi" w:cstheme="minorBidi"/>
                <w:i/>
                <w:sz w:val="18"/>
                <w:szCs w:val="22"/>
                <w:lang w:eastAsia="en-US"/>
              </w:rPr>
              <w:t>Esta é a mais restritiva das nossas seis licenças principais, só permitindo que outros façam download dos seus trabalhos e os compartilhem desde que atribuam crédito a você, mas sem que possam alterá-los de nenhuma forma ou utilizá-los para fins comerciais.</w:t>
            </w:r>
          </w:p>
        </w:tc>
      </w:tr>
      <w:tr w:rsidR="00241967" w14:paraId="123F3BA0" w14:textId="77777777" w:rsidTr="008649EE">
        <w:tc>
          <w:tcPr>
            <w:tcW w:w="7702" w:type="dxa"/>
            <w:gridSpan w:val="3"/>
          </w:tcPr>
          <w:p w14:paraId="51E9D28D" w14:textId="489BB88B" w:rsidR="00241967" w:rsidRPr="00241967" w:rsidRDefault="00241967" w:rsidP="00241967">
            <w:pPr>
              <w:pStyle w:val="NormalWeb"/>
              <w:shd w:val="clear" w:color="auto" w:fill="FFFFFF"/>
              <w:spacing w:before="0" w:beforeAutospacing="0" w:after="0" w:afterAutospacing="0"/>
              <w:rPr>
                <w:i/>
                <w:sz w:val="20"/>
              </w:rPr>
            </w:pPr>
            <w:r w:rsidRPr="00241967">
              <w:rPr>
                <w:rFonts w:asciiTheme="minorHAnsi" w:eastAsiaTheme="minorHAnsi" w:hAnsiTheme="minorHAnsi" w:cstheme="minorBidi"/>
                <w:i/>
                <w:iCs/>
                <w:sz w:val="18"/>
                <w:szCs w:val="22"/>
                <w:lang w:eastAsia="en-US"/>
              </w:rPr>
              <w:t>Fonte: Creative Commons</w:t>
            </w:r>
          </w:p>
        </w:tc>
      </w:tr>
    </w:tbl>
    <w:p w14:paraId="188DADA5" w14:textId="75327F6F" w:rsidR="00C013E9" w:rsidRPr="00241967" w:rsidRDefault="00C013E9" w:rsidP="00CF4AEC">
      <w:pPr>
        <w:pStyle w:val="NormalWeb"/>
        <w:shd w:val="clear" w:color="auto" w:fill="FFFFFF"/>
        <w:spacing w:before="0" w:beforeAutospacing="0" w:after="0" w:afterAutospacing="0"/>
        <w:ind w:left="792"/>
        <w:rPr>
          <w:i/>
        </w:rPr>
      </w:pPr>
    </w:p>
    <w:p w14:paraId="7F59C93A" w14:textId="28C80F55" w:rsidR="00A55228" w:rsidRDefault="00722511" w:rsidP="00A55228">
      <w:pPr>
        <w:pStyle w:val="PargrafodaLista"/>
        <w:numPr>
          <w:ilvl w:val="1"/>
          <w:numId w:val="3"/>
        </w:numPr>
      </w:pPr>
      <w:r w:rsidRPr="00A55228">
        <w:t xml:space="preserve">No caso de desenvolvimento em </w:t>
      </w:r>
      <w:r w:rsidR="00A55228" w:rsidRPr="00A55228">
        <w:t xml:space="preserve">cotitularidade, descreva quais </w:t>
      </w:r>
      <w:r w:rsidRPr="00A55228">
        <w:t>conhecimento</w:t>
      </w:r>
      <w:r w:rsidR="00A55228" w:rsidRPr="00A55228">
        <w:t>s</w:t>
      </w:r>
      <w:r w:rsidRPr="00A55228">
        <w:t xml:space="preserve"> prévio</w:t>
      </w:r>
      <w:r w:rsidR="00A55228" w:rsidRPr="00A55228">
        <w:t>s foram</w:t>
      </w:r>
      <w:r w:rsidRPr="00A55228">
        <w:t xml:space="preserve"> empregado</w:t>
      </w:r>
      <w:r w:rsidR="00A55228" w:rsidRPr="00A55228">
        <w:t>s</w:t>
      </w:r>
      <w:r w:rsidRPr="00A55228">
        <w:t xml:space="preserve"> por parte dos pesquisadores da Unicamp para o desenvolvimento </w:t>
      </w:r>
      <w:r w:rsidR="00A55228" w:rsidRPr="00A55228">
        <w:t>das funções deste programa</w:t>
      </w:r>
      <w:r w:rsidRPr="00A55228">
        <w:t xml:space="preserve"> de computador</w:t>
      </w:r>
      <w:r w:rsidR="00A55228" w:rsidRPr="00A55228">
        <w:t xml:space="preserve"> (know-how)</w:t>
      </w:r>
      <w:r w:rsidR="00823240">
        <w:t>.</w:t>
      </w:r>
    </w:p>
    <w:p w14:paraId="1EBDC4E7" w14:textId="77777777" w:rsidR="008E2CD9" w:rsidRPr="001150F9" w:rsidRDefault="008E2CD9" w:rsidP="008E2CD9">
      <w:pPr>
        <w:pStyle w:val="PargrafodaLista"/>
        <w:ind w:left="792"/>
        <w:rPr>
          <w:i/>
          <w:color w:val="2F5496" w:themeColor="accent5" w:themeShade="BF"/>
          <w:sz w:val="24"/>
        </w:rPr>
      </w:pPr>
    </w:p>
    <w:p w14:paraId="658C828B" w14:textId="3F8A1187" w:rsidR="00DC3A25" w:rsidRDefault="008E2CD9" w:rsidP="00DC3A25">
      <w:pPr>
        <w:pStyle w:val="PargrafodaLista"/>
        <w:numPr>
          <w:ilvl w:val="1"/>
          <w:numId w:val="3"/>
        </w:numPr>
      </w:pPr>
      <w:r w:rsidRPr="008E2CD9">
        <w:t xml:space="preserve">Há interesse de alguns dos autores de abrir uma spinoff para comercializar o programa de computador? </w:t>
      </w:r>
    </w:p>
    <w:p w14:paraId="611F2143" w14:textId="77777777" w:rsidR="001150F9" w:rsidRDefault="001150F9" w:rsidP="001150F9">
      <w:pPr>
        <w:pStyle w:val="PargrafodaLista"/>
      </w:pPr>
    </w:p>
    <w:p w14:paraId="2ECF488D" w14:textId="77777777" w:rsidR="001150F9" w:rsidRDefault="001150F9" w:rsidP="001150F9">
      <w:pPr>
        <w:pStyle w:val="PargrafodaLista"/>
        <w:ind w:left="792"/>
        <w:rPr>
          <w:i/>
          <w:color w:val="2F5496" w:themeColor="accent5" w:themeShade="BF"/>
          <w:sz w:val="24"/>
        </w:rPr>
      </w:pPr>
    </w:p>
    <w:p w14:paraId="20296D89" w14:textId="77777777" w:rsidR="001150F9" w:rsidRDefault="001150F9" w:rsidP="001150F9">
      <w:pPr>
        <w:pStyle w:val="PargrafodaLista"/>
        <w:pBdr>
          <w:bottom w:val="dotted" w:sz="24" w:space="1" w:color="auto"/>
        </w:pBdr>
        <w:ind w:left="792"/>
        <w:rPr>
          <w:i/>
          <w:color w:val="2F5496" w:themeColor="accent5" w:themeShade="BF"/>
          <w:sz w:val="24"/>
        </w:rPr>
      </w:pPr>
    </w:p>
    <w:p w14:paraId="6ADB0481" w14:textId="77777777" w:rsidR="001150F9" w:rsidRDefault="001150F9" w:rsidP="001150F9">
      <w:pPr>
        <w:pStyle w:val="PargrafodaLista"/>
        <w:ind w:left="792"/>
      </w:pPr>
    </w:p>
    <w:sectPr w:rsidR="001150F9">
      <w:headerReference w:type="default" r:id="rId2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AQUEL MOUTINHO BARBOSA" w:date="2021-05-17T21:13:00Z" w:initials="RMB">
    <w:p w14:paraId="72F8D31E" w14:textId="3F02A0B8" w:rsidR="00EB5414" w:rsidRDefault="00EB5414">
      <w:pPr>
        <w:pStyle w:val="Textodecomentrio"/>
      </w:pPr>
      <w:r>
        <w:rPr>
          <w:rStyle w:val="Refdecomentrio"/>
        </w:rPr>
        <w:annotationRef/>
      </w:r>
      <w:r w:rsidRPr="003657F7">
        <w:rPr>
          <w:highlight w:val="yellow"/>
        </w:rPr>
        <w:t>POR GENTILEZA APÓS O PREENCHIMENTO EXCLU</w:t>
      </w:r>
      <w:r>
        <w:rPr>
          <w:highlight w:val="yellow"/>
        </w:rPr>
        <w:t>I</w:t>
      </w:r>
      <w:r w:rsidRPr="003657F7">
        <w:rPr>
          <w:highlight w:val="yellow"/>
        </w:rPr>
        <w:t>R OS COMENT</w:t>
      </w:r>
      <w:r>
        <w:rPr>
          <w:highlight w:val="yellow"/>
        </w:rPr>
        <w:t>Á</w:t>
      </w:r>
      <w:r w:rsidRPr="003657F7">
        <w:rPr>
          <w:highlight w:val="yellow"/>
        </w:rPr>
        <w:t>RIOS EXPLICATIVOS</w:t>
      </w:r>
    </w:p>
  </w:comment>
  <w:comment w:id="3" w:author="RAQUEL MOUTINHO BARBOSA" w:date="2020-11-25T15:32:00Z" w:initials="RMB">
    <w:p w14:paraId="791F4A06" w14:textId="3FFEF54E" w:rsidR="00EB5414" w:rsidRPr="009664C4" w:rsidRDefault="00EB5414" w:rsidP="00854E50">
      <w:pPr>
        <w:pStyle w:val="PargrafodaLista"/>
        <w:ind w:left="0"/>
        <w:rPr>
          <w:b/>
          <w:i/>
        </w:rPr>
      </w:pPr>
      <w:r>
        <w:rPr>
          <w:rStyle w:val="Refdecomentrio"/>
        </w:rPr>
        <w:annotationRef/>
      </w:r>
      <w:r w:rsidRPr="009664C4">
        <w:rPr>
          <w:b/>
          <w:bCs/>
          <w:i/>
        </w:rPr>
        <w:t>NOTA 1</w:t>
      </w:r>
      <w:r w:rsidRPr="009664C4">
        <w:rPr>
          <w:b/>
          <w:i/>
        </w:rPr>
        <w:t xml:space="preserve">: </w:t>
      </w:r>
      <w:r>
        <w:rPr>
          <w:b/>
          <w:i/>
        </w:rPr>
        <w:t>Evite</w:t>
      </w:r>
      <w:r w:rsidRPr="009664C4">
        <w:rPr>
          <w:b/>
          <w:i/>
        </w:rPr>
        <w:t xml:space="preserve"> expressões designativas das funções executadas pelo programa. Por exemplo: gerenciador de bases de dados, editor de texto.</w:t>
      </w:r>
      <w:r>
        <w:rPr>
          <w:rStyle w:val="Refdecomentrio"/>
        </w:rPr>
        <w:annotationRef/>
      </w:r>
    </w:p>
    <w:p w14:paraId="4067D079" w14:textId="77777777" w:rsidR="00EB5414" w:rsidRPr="00DC3A25" w:rsidRDefault="00EB5414" w:rsidP="00854E50">
      <w:pPr>
        <w:pStyle w:val="PargrafodaLista"/>
        <w:ind w:left="0"/>
        <w:rPr>
          <w:b/>
        </w:rPr>
      </w:pPr>
      <w:r w:rsidRPr="009664C4">
        <w:rPr>
          <w:b/>
          <w:bCs/>
          <w:i/>
        </w:rPr>
        <w:t>NOTA 2</w:t>
      </w:r>
      <w:r w:rsidRPr="009664C4">
        <w:rPr>
          <w:b/>
          <w:i/>
        </w:rPr>
        <w:t>: a proteção ao nome comercial do programa de computador pode ser obtida concomitantemente às providências relativas ao registro, bastando informar o nome comercial como título do programa de computador</w:t>
      </w:r>
      <w:r>
        <w:rPr>
          <w:rStyle w:val="Refdecomentrio"/>
        </w:rPr>
        <w:annotationRef/>
      </w:r>
    </w:p>
    <w:p w14:paraId="29EFAFE7" w14:textId="6B3C0882" w:rsidR="00EB5414" w:rsidRDefault="00EB5414">
      <w:pPr>
        <w:pStyle w:val="Textodecomentrio"/>
      </w:pPr>
    </w:p>
  </w:comment>
  <w:comment w:id="4" w:author="RAQUEL MOUTINHO BARBOSA" w:date="2021-05-17T21:15:00Z" w:initials="RMB">
    <w:p w14:paraId="0AB978D8" w14:textId="191236FD" w:rsidR="00EB5414" w:rsidRPr="003657F7" w:rsidRDefault="00EB5414" w:rsidP="00967714">
      <w:pPr>
        <w:pStyle w:val="PargrafodaLista"/>
        <w:ind w:left="792"/>
        <w:rPr>
          <w:i/>
          <w:color w:val="2F5496" w:themeColor="accent5" w:themeShade="BF"/>
          <w:sz w:val="24"/>
        </w:rPr>
      </w:pPr>
      <w:r>
        <w:rPr>
          <w:rStyle w:val="Refdecomentrio"/>
        </w:rPr>
        <w:annotationRef/>
      </w:r>
      <w:r>
        <w:rPr>
          <w:rStyle w:val="Refdecomentrio"/>
        </w:rPr>
        <w:t>Sim ou Não. Se sim citar nome ou tipo</w:t>
      </w:r>
    </w:p>
    <w:p w14:paraId="65C28E7F" w14:textId="73E18D41" w:rsidR="00EB5414" w:rsidRDefault="00EB5414">
      <w:pPr>
        <w:pStyle w:val="Textodecomentrio"/>
      </w:pPr>
    </w:p>
  </w:comment>
  <w:comment w:id="5" w:author="RAQUEL MOUTINHO BARBOSA" w:date="2020-11-25T14:33:00Z" w:initials="RMB">
    <w:p w14:paraId="3FB4612C" w14:textId="72CFE625" w:rsidR="00EB5414" w:rsidRDefault="00EB5414">
      <w:pPr>
        <w:pStyle w:val="Textodecomentrio"/>
      </w:pPr>
      <w:r>
        <w:rPr>
          <w:rStyle w:val="Refdecomentrio"/>
        </w:rPr>
        <w:annotationRef/>
      </w:r>
      <w:r>
        <w:t>Sim ou Não. Se sim citar nome</w:t>
      </w:r>
    </w:p>
  </w:comment>
  <w:comment w:id="6" w:author="RAQUEL MOUTINHO BARBOSA" w:date="2020-11-25T14:21:00Z" w:initials="RMB">
    <w:p w14:paraId="0C657C87" w14:textId="2AF8849A" w:rsidR="00EB5414" w:rsidRDefault="00EB5414" w:rsidP="00967714">
      <w:pPr>
        <w:pStyle w:val="PargrafodaLista"/>
        <w:ind w:left="0"/>
      </w:pPr>
      <w:r>
        <w:rPr>
          <w:rStyle w:val="Refdecomentrio"/>
        </w:rPr>
        <w:annotationRef/>
      </w:r>
      <w:r w:rsidRPr="00A12950">
        <w:t>Forneça as datas (mês e ano) em que o desenvolvimento do programa de computador começou e que o desenvolvimento foi concluído. (Indique se for aproximado.)</w:t>
      </w:r>
    </w:p>
  </w:comment>
  <w:comment w:id="7" w:author="RAQUEL MOUTINHO BARBOSA" w:date="2020-11-25T14:20:00Z" w:initials="RMB">
    <w:p w14:paraId="287CC902" w14:textId="6F97F671" w:rsidR="00EB5414" w:rsidRDefault="00EB5414" w:rsidP="00366D47">
      <w:pPr>
        <w:pStyle w:val="PargrafodaLista"/>
        <w:ind w:left="0"/>
      </w:pPr>
      <w:r>
        <w:t xml:space="preserve">anexar </w:t>
      </w:r>
      <w:r>
        <w:rPr>
          <w:rStyle w:val="Refdecomentrio"/>
        </w:rPr>
        <w:annotationRef/>
      </w:r>
      <w:r>
        <w:t>cópia de qualquer material que o acompanha, vídeo demo,</w:t>
      </w:r>
      <w:r>
        <w:softHyphen/>
        <w:t xml:space="preserve"> como um guia do usuário ou quaisquer artigos publicados, apresentações de pôsteres ou outros materiais disponíveis que descrevam a funcionalidade do programa de computador. </w:t>
      </w:r>
    </w:p>
    <w:p w14:paraId="56381D7A" w14:textId="77777777" w:rsidR="00EB5414" w:rsidRDefault="00EB5414" w:rsidP="00366D47">
      <w:pPr>
        <w:pStyle w:val="Textodecomentrio"/>
      </w:pPr>
    </w:p>
  </w:comment>
  <w:comment w:id="8" w:author="RAQUEL MOUTINHO BARBOSA" w:date="2020-11-25T15:34:00Z" w:initials="RMB">
    <w:p w14:paraId="50060962" w14:textId="06D765F2" w:rsidR="00EB5414" w:rsidRDefault="00EB5414">
      <w:pPr>
        <w:pStyle w:val="Textodecomentrio"/>
      </w:pPr>
      <w:r>
        <w:rPr>
          <w:rStyle w:val="Refdecomentrio"/>
        </w:rPr>
        <w:annotationRef/>
      </w:r>
      <w:r>
        <w:t xml:space="preserve">Baseado na Lista CNPQ. </w:t>
      </w:r>
      <w:r w:rsidRPr="00967714">
        <w:t>https://www.gov.br/capes/pt-br/acesso-a-informacao/acoes-e-programas/avaliacao/instrumentos/documentos-de-apoio-1/tabela-de-areas-de-conhecimento-avaliacao</w:t>
      </w:r>
    </w:p>
  </w:comment>
  <w:comment w:id="9" w:author="RAQUEL MOUTINHO BARBOSA" w:date="2020-11-25T15:35:00Z" w:initials="RMB">
    <w:p w14:paraId="31ED9949" w14:textId="7423C3C5" w:rsidR="00EB5414" w:rsidRDefault="00EB5414">
      <w:pPr>
        <w:pStyle w:val="Textodecomentrio"/>
      </w:pPr>
      <w:r>
        <w:rPr>
          <w:rStyle w:val="Refdecomentrio"/>
        </w:rPr>
        <w:annotationRef/>
      </w:r>
      <w:r>
        <w:rPr>
          <w:rStyle w:val="Refdecomentrio"/>
        </w:rPr>
        <w:t xml:space="preserve">Baseado IBGE/ CNAE </w:t>
      </w:r>
      <w:r w:rsidRPr="00967714">
        <w:rPr>
          <w:rStyle w:val="Refdecomentrio"/>
        </w:rPr>
        <w:t>https://concla.ibge.gov.br/busca-online-cnae.html?view=estrutura</w:t>
      </w:r>
    </w:p>
  </w:comment>
  <w:comment w:id="10" w:author="RAQUEL MOUTINHO BARBOSA" w:date="2020-11-25T15:40:00Z" w:initials="RMB">
    <w:p w14:paraId="168CF0CB" w14:textId="47751E14" w:rsidR="00EB5414" w:rsidRDefault="00EB5414">
      <w:pPr>
        <w:pStyle w:val="Textodecomentrio"/>
      </w:pPr>
      <w:r>
        <w:rPr>
          <w:rStyle w:val="Refdecomentrio"/>
        </w:rPr>
        <w:annotationRef/>
      </w:r>
      <w:r>
        <w:rPr>
          <w:rStyle w:val="Refdecomentrio"/>
        </w:rPr>
        <w:t>Deletar os demais ou marcar os selecionados</w:t>
      </w:r>
    </w:p>
  </w:comment>
  <w:comment w:id="11" w:author="RAQUEL MOUTINHO BARBOSA" w:date="2021-05-17T21:23:00Z" w:initials="RMB">
    <w:p w14:paraId="5A665F15" w14:textId="2D357F0A" w:rsidR="00EB5414" w:rsidRDefault="00EB5414">
      <w:pPr>
        <w:pStyle w:val="Textodecomentrio"/>
      </w:pPr>
      <w:r>
        <w:rPr>
          <w:rStyle w:val="Refdecomentrio"/>
        </w:rPr>
        <w:annotationRef/>
      </w:r>
      <w:r>
        <w:t>Deletar os demais ou grifar os selecionados</w:t>
      </w:r>
    </w:p>
  </w:comment>
  <w:comment w:id="12" w:author="RAQUEL MOUTINHO BARBOSA" w:date="2020-11-25T15:03:00Z" w:initials="RMB">
    <w:p w14:paraId="26486FE4" w14:textId="4E911935" w:rsidR="00EB5414" w:rsidRDefault="00EB5414">
      <w:pPr>
        <w:pStyle w:val="Textodecomentrio"/>
      </w:pPr>
      <w:r>
        <w:rPr>
          <w:rStyle w:val="Refdecomentrio"/>
        </w:rPr>
        <w:annotationRef/>
      </w:r>
      <w:r w:rsidRPr="00AB451B">
        <w:t>sim ou não;</w:t>
      </w:r>
    </w:p>
  </w:comment>
  <w:comment w:id="13" w:author="RAQUEL MOUTINHO BARBOSA" w:date="2021-05-17T21:28:00Z" w:initials="RMB">
    <w:p w14:paraId="2A5D503F" w14:textId="77777777" w:rsidR="00EB5414" w:rsidRPr="00AB451B" w:rsidRDefault="00EB5414" w:rsidP="004E4E50">
      <w:pPr>
        <w:pStyle w:val="PargrafodaLista"/>
        <w:ind w:left="705"/>
      </w:pPr>
      <w:r>
        <w:rPr>
          <w:rStyle w:val="Refdecomentrio"/>
        </w:rPr>
        <w:annotationRef/>
      </w:r>
      <w:r w:rsidRPr="00AB451B">
        <w:t>(pode acionar n vezes esse campo)</w:t>
      </w:r>
    </w:p>
    <w:p w14:paraId="58DC5089" w14:textId="77777777" w:rsidR="00EB5414" w:rsidRDefault="00EB5414" w:rsidP="004E4E50">
      <w:pPr>
        <w:pStyle w:val="Textodecomentrio"/>
      </w:pPr>
    </w:p>
  </w:comment>
  <w:comment w:id="14" w:author="RAQUEL MOUTINHO BARBOSA" w:date="2021-05-17T21:28:00Z" w:initials="RMB">
    <w:p w14:paraId="1D805833" w14:textId="77777777" w:rsidR="00EB5414" w:rsidRPr="00AB451B" w:rsidRDefault="00EB5414" w:rsidP="004E4E50">
      <w:pPr>
        <w:pStyle w:val="PargrafodaLista"/>
        <w:ind w:left="705"/>
      </w:pPr>
      <w:r>
        <w:rPr>
          <w:rStyle w:val="Refdecomentrio"/>
        </w:rPr>
        <w:annotationRef/>
      </w:r>
      <w:r w:rsidRPr="00AB451B">
        <w:t>(pode acionar n vezes esse campo)</w:t>
      </w:r>
    </w:p>
    <w:p w14:paraId="5FC46954" w14:textId="77777777" w:rsidR="00EB5414" w:rsidRDefault="00EB5414" w:rsidP="004E4E50">
      <w:pPr>
        <w:pStyle w:val="Textodecomentrio"/>
      </w:pPr>
    </w:p>
  </w:comment>
  <w:comment w:id="15" w:author="RAQUEL MOUTINHO BARBOSA" w:date="2021-05-17T21:28:00Z" w:initials="RMB">
    <w:p w14:paraId="6A317AEB" w14:textId="77777777" w:rsidR="00EB5414" w:rsidRPr="00AB451B" w:rsidRDefault="00EB5414" w:rsidP="00AC301E">
      <w:pPr>
        <w:pStyle w:val="PargrafodaLista"/>
        <w:ind w:left="705"/>
      </w:pPr>
      <w:r>
        <w:rPr>
          <w:rStyle w:val="Refdecomentrio"/>
        </w:rPr>
        <w:annotationRef/>
      </w:r>
      <w:r w:rsidRPr="00AB451B">
        <w:t>(pode acionar n vezes esse campo)</w:t>
      </w:r>
    </w:p>
    <w:p w14:paraId="0745883A" w14:textId="77777777" w:rsidR="00EB5414" w:rsidRDefault="00EB5414" w:rsidP="00AC301E">
      <w:pPr>
        <w:pStyle w:val="Textodecomentrio"/>
      </w:pPr>
    </w:p>
  </w:comment>
  <w:comment w:id="16" w:author="RAQUEL MOUTINHO BARBOSA" w:date="2021-05-17T21:28:00Z" w:initials="RMB">
    <w:p w14:paraId="12F339A3" w14:textId="77777777" w:rsidR="00EB5414" w:rsidRPr="00AB451B" w:rsidRDefault="00EB5414" w:rsidP="004E4E50">
      <w:pPr>
        <w:pStyle w:val="PargrafodaLista"/>
        <w:ind w:left="705"/>
      </w:pPr>
      <w:r>
        <w:rPr>
          <w:rStyle w:val="Refdecomentrio"/>
        </w:rPr>
        <w:annotationRef/>
      </w:r>
      <w:r w:rsidRPr="00AB451B">
        <w:t>(pode acionar n vezes esse campo)</w:t>
      </w:r>
    </w:p>
    <w:p w14:paraId="17F6DAA3" w14:textId="77777777" w:rsidR="00EB5414" w:rsidRDefault="00EB5414" w:rsidP="004E4E50">
      <w:pPr>
        <w:pStyle w:val="Textodecomentrio"/>
      </w:pPr>
    </w:p>
  </w:comment>
  <w:comment w:id="17" w:author="RAQUEL MOUTINHO BARBOSA" w:date="2021-07-01T11:04:00Z" w:initials="RMB">
    <w:p w14:paraId="37BA5D43" w14:textId="58CE8385" w:rsidR="00EB5414" w:rsidRDefault="00EB5414">
      <w:pPr>
        <w:pStyle w:val="Textodecomentrio"/>
      </w:pPr>
      <w:r>
        <w:rPr>
          <w:rStyle w:val="Refdecomentrio"/>
        </w:rPr>
        <w:annotationRef/>
      </w:r>
      <w:r>
        <w:t xml:space="preserve">Para saber mais sobre Creative commons, acesse o link: </w:t>
      </w:r>
      <w:hyperlink r:id="rId1" w:history="1">
        <w:r w:rsidRPr="0080780C">
          <w:rPr>
            <w:rStyle w:val="Hyperlink"/>
          </w:rPr>
          <w:t>https://www.ea2.unicamp.br/ensino-digital-3/direitosautoraisfaq/</w:t>
        </w:r>
      </w:hyperlink>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F8D31E" w15:done="0"/>
  <w15:commentEx w15:paraId="29EFAFE7" w15:done="0"/>
  <w15:commentEx w15:paraId="65C28E7F" w15:done="0"/>
  <w15:commentEx w15:paraId="3FB4612C" w15:done="0"/>
  <w15:commentEx w15:paraId="0C657C87" w15:done="0"/>
  <w15:commentEx w15:paraId="56381D7A" w15:done="0"/>
  <w15:commentEx w15:paraId="50060962" w15:done="0"/>
  <w15:commentEx w15:paraId="31ED9949" w15:done="0"/>
  <w15:commentEx w15:paraId="168CF0CB" w15:done="0"/>
  <w15:commentEx w15:paraId="5A665F15" w15:done="0"/>
  <w15:commentEx w15:paraId="26486FE4" w15:done="0"/>
  <w15:commentEx w15:paraId="58DC5089" w15:done="0"/>
  <w15:commentEx w15:paraId="5FC46954" w15:done="0"/>
  <w15:commentEx w15:paraId="0745883A" w15:done="0"/>
  <w15:commentEx w15:paraId="17F6DAA3" w15:done="0"/>
  <w15:commentEx w15:paraId="37BA5D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7B133" w14:textId="77777777" w:rsidR="00555D6C" w:rsidRDefault="00555D6C" w:rsidP="003F3CFA">
      <w:pPr>
        <w:spacing w:after="0" w:line="240" w:lineRule="auto"/>
      </w:pPr>
      <w:r>
        <w:separator/>
      </w:r>
    </w:p>
  </w:endnote>
  <w:endnote w:type="continuationSeparator" w:id="0">
    <w:p w14:paraId="483D771D" w14:textId="77777777" w:rsidR="00555D6C" w:rsidRDefault="00555D6C" w:rsidP="003F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6A2A9" w14:textId="3B0C5A8D" w:rsidR="005B3008" w:rsidRDefault="005B3008" w:rsidP="005B3008">
    <w:pPr>
      <w:pStyle w:val="Rodap"/>
      <w:jc w:val="center"/>
      <w:rPr>
        <w:i/>
        <w:sz w:val="18"/>
      </w:rPr>
    </w:pPr>
    <w:r w:rsidRPr="005B3008">
      <w:rPr>
        <w:i/>
        <w:sz w:val="18"/>
      </w:rPr>
      <w:t>© Inova Unicamp 2021 –</w:t>
    </w:r>
    <w:r>
      <w:rPr>
        <w:i/>
        <w:sz w:val="18"/>
      </w:rPr>
      <w:t xml:space="preserve"> Diretoria de Propriedade Intelectual</w:t>
    </w:r>
  </w:p>
  <w:p w14:paraId="033CF51B" w14:textId="11AA22D6" w:rsidR="00EB5414" w:rsidRDefault="005B3008" w:rsidP="005B3008">
    <w:pPr>
      <w:pStyle w:val="Rodap"/>
      <w:jc w:val="center"/>
    </w:pPr>
    <w:r w:rsidRPr="005B3008">
      <w:rPr>
        <w:i/>
        <w:sz w:val="18"/>
      </w:rPr>
      <w:t>Confidencial - apenas para uso interno da Inova – proibida a reprodução sem autorização</w:t>
    </w:r>
    <w:r>
      <w:rPr>
        <w:i/>
        <w:sz w:val="18"/>
      </w:rPr>
      <w:t xml:space="preserve">     </w:t>
    </w:r>
    <w:r>
      <w:t xml:space="preserve"> </w:t>
    </w:r>
    <w:sdt>
      <w:sdtPr>
        <w:id w:val="549455662"/>
        <w:docPartObj>
          <w:docPartGallery w:val="Page Numbers (Bottom of Page)"/>
          <w:docPartUnique/>
        </w:docPartObj>
      </w:sdtPr>
      <w:sdtEndPr/>
      <w:sdtContent>
        <w:r w:rsidR="00EB5414">
          <w:fldChar w:fldCharType="begin"/>
        </w:r>
        <w:r w:rsidR="00EB5414">
          <w:instrText>PAGE</w:instrText>
        </w:r>
        <w:r w:rsidR="00EB5414">
          <w:fldChar w:fldCharType="separate"/>
        </w:r>
        <w:r w:rsidR="00E2057A">
          <w:rPr>
            <w:noProof/>
          </w:rPr>
          <w:t>1</w:t>
        </w:r>
        <w:r w:rsidR="00EB5414">
          <w:fldChar w:fldCharType="end"/>
        </w:r>
        <w:r w:rsidR="00EB5414">
          <w:t>/8</w:t>
        </w:r>
      </w:sdtContent>
    </w:sdt>
  </w:p>
  <w:p w14:paraId="5493AE9A" w14:textId="77777777" w:rsidR="00EB5414" w:rsidRDefault="00EB541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645504"/>
      <w:docPartObj>
        <w:docPartGallery w:val="Page Numbers (Bottom of Page)"/>
        <w:docPartUnique/>
      </w:docPartObj>
    </w:sdtPr>
    <w:sdtEndPr/>
    <w:sdtContent>
      <w:sdt>
        <w:sdtPr>
          <w:id w:val="-1769616900"/>
          <w:docPartObj>
            <w:docPartGallery w:val="Page Numbers (Top of Page)"/>
            <w:docPartUnique/>
          </w:docPartObj>
        </w:sdtPr>
        <w:sdtEndPr/>
        <w:sdtContent>
          <w:p w14:paraId="53CB76F9" w14:textId="6DD5D7A4" w:rsidR="00EB5414" w:rsidRDefault="00EB5414">
            <w:pPr>
              <w:pStyle w:val="Rodap"/>
              <w:jc w:val="right"/>
            </w:pPr>
            <w:r>
              <w:rPr>
                <w:b/>
                <w:bCs/>
                <w:sz w:val="24"/>
                <w:szCs w:val="24"/>
              </w:rPr>
              <w:fldChar w:fldCharType="begin"/>
            </w:r>
            <w:r>
              <w:rPr>
                <w:b/>
                <w:bCs/>
              </w:rPr>
              <w:instrText>PAGE</w:instrText>
            </w:r>
            <w:r>
              <w:rPr>
                <w:b/>
                <w:bCs/>
                <w:sz w:val="24"/>
                <w:szCs w:val="24"/>
              </w:rPr>
              <w:fldChar w:fldCharType="separate"/>
            </w:r>
            <w:r w:rsidR="00E2057A">
              <w:rPr>
                <w:b/>
                <w:bCs/>
                <w:noProof/>
              </w:rPr>
              <w:t>20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2057A">
              <w:rPr>
                <w:b/>
                <w:bCs/>
                <w:noProof/>
              </w:rPr>
              <w:t>23</w:t>
            </w:r>
            <w:r>
              <w:rPr>
                <w:b/>
                <w:bCs/>
                <w:sz w:val="24"/>
                <w:szCs w:val="24"/>
              </w:rPr>
              <w:fldChar w:fldCharType="end"/>
            </w:r>
          </w:p>
        </w:sdtContent>
      </w:sdt>
    </w:sdtContent>
  </w:sdt>
  <w:p w14:paraId="46696500" w14:textId="77777777" w:rsidR="00EB5414" w:rsidRDefault="00EB541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E3C5B" w14:textId="77777777" w:rsidR="00555D6C" w:rsidRDefault="00555D6C" w:rsidP="003F3CFA">
      <w:pPr>
        <w:spacing w:after="0" w:line="240" w:lineRule="auto"/>
      </w:pPr>
      <w:r>
        <w:separator/>
      </w:r>
    </w:p>
  </w:footnote>
  <w:footnote w:type="continuationSeparator" w:id="0">
    <w:p w14:paraId="4C0DB5A0" w14:textId="77777777" w:rsidR="00555D6C" w:rsidRDefault="00555D6C" w:rsidP="003F3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2F901" w14:textId="77777777" w:rsidR="00EB5414" w:rsidRDefault="00EB5414">
    <w:pPr>
      <w:pStyle w:val="Cabealho"/>
    </w:pPr>
    <w:r>
      <w:rPr>
        <w:noProof/>
        <w:lang w:eastAsia="pt-BR"/>
      </w:rPr>
      <w:drawing>
        <wp:anchor distT="0" distB="0" distL="0" distR="0" simplePos="0" relativeHeight="251662336" behindDoc="1" locked="0" layoutInCell="1" allowOverlap="1" wp14:anchorId="0D59E400" wp14:editId="4C8C8D78">
          <wp:simplePos x="0" y="0"/>
          <wp:positionH relativeFrom="column">
            <wp:posOffset>38100</wp:posOffset>
          </wp:positionH>
          <wp:positionV relativeFrom="paragraph">
            <wp:posOffset>133985</wp:posOffset>
          </wp:positionV>
          <wp:extent cx="483235" cy="512445"/>
          <wp:effectExtent l="0" t="0" r="0" b="0"/>
          <wp:wrapNone/>
          <wp:docPr id="1" name="Imagem 3"/>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stretch/>
                </pic:blipFill>
                <pic:spPr>
                  <a:xfrm>
                    <a:off x="0" y="0"/>
                    <a:ext cx="482760" cy="511920"/>
                  </a:xfrm>
                  <a:prstGeom prst="rect">
                    <a:avLst/>
                  </a:prstGeom>
                  <a:ln>
                    <a:noFill/>
                  </a:ln>
                </pic:spPr>
              </pic:pic>
            </a:graphicData>
          </a:graphic>
        </wp:anchor>
      </w:drawing>
    </w:r>
    <w:r>
      <w:rPr>
        <w:noProof/>
        <w:lang w:eastAsia="pt-BR"/>
      </w:rPr>
      <w:drawing>
        <wp:anchor distT="0" distB="0" distL="114300" distR="0" simplePos="0" relativeHeight="251663360" behindDoc="1" locked="0" layoutInCell="1" allowOverlap="1" wp14:anchorId="471C1AA5" wp14:editId="1C3714EB">
          <wp:simplePos x="0" y="0"/>
          <wp:positionH relativeFrom="margin">
            <wp:align>right</wp:align>
          </wp:positionH>
          <wp:positionV relativeFrom="paragraph">
            <wp:posOffset>135255</wp:posOffset>
          </wp:positionV>
          <wp:extent cx="1466215" cy="586105"/>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2"/>
                  <a:stretch>
                    <a:fillRect/>
                  </a:stretch>
                </pic:blipFill>
                <pic:spPr bwMode="auto">
                  <a:xfrm>
                    <a:off x="0" y="0"/>
                    <a:ext cx="1466215" cy="586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B024B" w14:textId="77777777" w:rsidR="00EB5414" w:rsidRDefault="00EB541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E1C7C" w14:textId="77777777" w:rsidR="00EB5414" w:rsidRDefault="00EB5414">
    <w:pPr>
      <w:pStyle w:val="Cabealho"/>
    </w:pPr>
    <w:r>
      <w:rPr>
        <w:noProof/>
        <w:lang w:eastAsia="pt-BR"/>
      </w:rPr>
      <w:drawing>
        <wp:anchor distT="0" distB="2540" distL="114300" distR="114300" simplePos="0" relativeHeight="251660288" behindDoc="1" locked="0" layoutInCell="1" allowOverlap="1" wp14:anchorId="1036D30F" wp14:editId="224BA637">
          <wp:simplePos x="0" y="0"/>
          <wp:positionH relativeFrom="column">
            <wp:posOffset>-200025</wp:posOffset>
          </wp:positionH>
          <wp:positionV relativeFrom="paragraph">
            <wp:posOffset>-238760</wp:posOffset>
          </wp:positionV>
          <wp:extent cx="482600" cy="51181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stretch>
                    <a:fillRect/>
                  </a:stretch>
                </pic:blipFill>
                <pic:spPr bwMode="auto">
                  <a:xfrm>
                    <a:off x="0" y="0"/>
                    <a:ext cx="482600" cy="511810"/>
                  </a:xfrm>
                  <a:prstGeom prst="rect">
                    <a:avLst/>
                  </a:prstGeom>
                </pic:spPr>
              </pic:pic>
            </a:graphicData>
          </a:graphic>
        </wp:anchor>
      </w:drawing>
    </w:r>
    <w:r>
      <w:rPr>
        <w:noProof/>
        <w:lang w:eastAsia="pt-BR"/>
      </w:rPr>
      <w:drawing>
        <wp:anchor distT="0" distB="0" distL="114300" distR="0" simplePos="0" relativeHeight="251659264" behindDoc="1" locked="0" layoutInCell="1" allowOverlap="1" wp14:anchorId="4B34558F" wp14:editId="31C33707">
          <wp:simplePos x="0" y="0"/>
          <wp:positionH relativeFrom="margin">
            <wp:posOffset>4183380</wp:posOffset>
          </wp:positionH>
          <wp:positionV relativeFrom="paragraph">
            <wp:posOffset>-76835</wp:posOffset>
          </wp:positionV>
          <wp:extent cx="1466215" cy="58610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2"/>
                  <a:stretch>
                    <a:fillRect/>
                  </a:stretch>
                </pic:blipFill>
                <pic:spPr bwMode="auto">
                  <a:xfrm>
                    <a:off x="0" y="0"/>
                    <a:ext cx="1466215" cy="586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7D87"/>
    <w:multiLevelType w:val="hybridMultilevel"/>
    <w:tmpl w:val="FBA48F8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1E3A3FC0"/>
    <w:multiLevelType w:val="multilevel"/>
    <w:tmpl w:val="06AAFB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7517F7"/>
    <w:multiLevelType w:val="hybridMultilevel"/>
    <w:tmpl w:val="2A30CE2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15:restartNumberingAfterBreak="0">
    <w:nsid w:val="44DE4DF4"/>
    <w:multiLevelType w:val="hybridMultilevel"/>
    <w:tmpl w:val="AAA64450"/>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5481274C"/>
    <w:multiLevelType w:val="hybridMultilevel"/>
    <w:tmpl w:val="AE7073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A5C43EF"/>
    <w:multiLevelType w:val="multilevel"/>
    <w:tmpl w:val="E2A44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076AB6"/>
    <w:multiLevelType w:val="hybridMultilevel"/>
    <w:tmpl w:val="00B6947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60C66996"/>
    <w:multiLevelType w:val="multilevel"/>
    <w:tmpl w:val="CD9A439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5D83522"/>
    <w:multiLevelType w:val="hybridMultilevel"/>
    <w:tmpl w:val="27F65B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8"/>
  </w:num>
  <w:num w:numId="5">
    <w:abstractNumId w:val="4"/>
  </w:num>
  <w:num w:numId="6">
    <w:abstractNumId w:val="2"/>
  </w:num>
  <w:num w:numId="7">
    <w:abstractNumId w:val="6"/>
  </w:num>
  <w:num w:numId="8">
    <w:abstractNumId w:val="3"/>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QUEL MOUTINHO BARBOSA">
    <w15:presenceInfo w15:providerId="AD" w15:userId="S-1-5-21-1545581546-506355970-1817964121-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FA"/>
    <w:rsid w:val="00015B95"/>
    <w:rsid w:val="000206C8"/>
    <w:rsid w:val="000E1809"/>
    <w:rsid w:val="000F05C8"/>
    <w:rsid w:val="001150F9"/>
    <w:rsid w:val="001B079E"/>
    <w:rsid w:val="00241967"/>
    <w:rsid w:val="0025066D"/>
    <w:rsid w:val="0029370A"/>
    <w:rsid w:val="002E130F"/>
    <w:rsid w:val="002E19A1"/>
    <w:rsid w:val="003657F7"/>
    <w:rsid w:val="00366D47"/>
    <w:rsid w:val="003A3C56"/>
    <w:rsid w:val="003F3CFA"/>
    <w:rsid w:val="00485625"/>
    <w:rsid w:val="004E4E50"/>
    <w:rsid w:val="0053041F"/>
    <w:rsid w:val="005503E7"/>
    <w:rsid w:val="00555D6C"/>
    <w:rsid w:val="00556480"/>
    <w:rsid w:val="00595E10"/>
    <w:rsid w:val="005B3008"/>
    <w:rsid w:val="006722F2"/>
    <w:rsid w:val="00722511"/>
    <w:rsid w:val="007675E8"/>
    <w:rsid w:val="007972CE"/>
    <w:rsid w:val="00823240"/>
    <w:rsid w:val="00854E50"/>
    <w:rsid w:val="00864DA7"/>
    <w:rsid w:val="008E2CD9"/>
    <w:rsid w:val="00947288"/>
    <w:rsid w:val="00967714"/>
    <w:rsid w:val="00982214"/>
    <w:rsid w:val="00987E70"/>
    <w:rsid w:val="00A12950"/>
    <w:rsid w:val="00A16D1B"/>
    <w:rsid w:val="00A55228"/>
    <w:rsid w:val="00AB451B"/>
    <w:rsid w:val="00AC301E"/>
    <w:rsid w:val="00AD426F"/>
    <w:rsid w:val="00C013E9"/>
    <w:rsid w:val="00C20442"/>
    <w:rsid w:val="00CD29F1"/>
    <w:rsid w:val="00CD760B"/>
    <w:rsid w:val="00CF3F38"/>
    <w:rsid w:val="00CF478B"/>
    <w:rsid w:val="00CF4AEC"/>
    <w:rsid w:val="00DA1179"/>
    <w:rsid w:val="00DC3A25"/>
    <w:rsid w:val="00E01DBA"/>
    <w:rsid w:val="00E2057A"/>
    <w:rsid w:val="00EB5414"/>
    <w:rsid w:val="00F60511"/>
    <w:rsid w:val="00F83E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4CB4"/>
  <w15:chartTrackingRefBased/>
  <w15:docId w15:val="{51DBCF48-7BD0-4BBD-9B0B-BDA65688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3CFA"/>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3F3CFA"/>
  </w:style>
  <w:style w:type="paragraph" w:styleId="Rodap">
    <w:name w:val="footer"/>
    <w:basedOn w:val="Normal"/>
    <w:link w:val="RodapChar"/>
    <w:uiPriority w:val="99"/>
    <w:unhideWhenUsed/>
    <w:rsid w:val="003F3CFA"/>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3F3CFA"/>
  </w:style>
  <w:style w:type="paragraph" w:styleId="PargrafodaLista">
    <w:name w:val="List Paragraph"/>
    <w:basedOn w:val="Normal"/>
    <w:uiPriority w:val="34"/>
    <w:qFormat/>
    <w:rsid w:val="00DC3A25"/>
    <w:pPr>
      <w:ind w:left="720"/>
      <w:contextualSpacing/>
    </w:pPr>
  </w:style>
  <w:style w:type="character" w:styleId="Refdecomentrio">
    <w:name w:val="annotation reference"/>
    <w:basedOn w:val="Fontepargpadro"/>
    <w:uiPriority w:val="99"/>
    <w:semiHidden/>
    <w:unhideWhenUsed/>
    <w:rsid w:val="00A12950"/>
    <w:rPr>
      <w:sz w:val="16"/>
      <w:szCs w:val="16"/>
    </w:rPr>
  </w:style>
  <w:style w:type="paragraph" w:styleId="Textodecomentrio">
    <w:name w:val="annotation text"/>
    <w:basedOn w:val="Normal"/>
    <w:link w:val="TextodecomentrioChar"/>
    <w:uiPriority w:val="99"/>
    <w:semiHidden/>
    <w:unhideWhenUsed/>
    <w:rsid w:val="00A1295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12950"/>
    <w:rPr>
      <w:sz w:val="20"/>
      <w:szCs w:val="20"/>
    </w:rPr>
  </w:style>
  <w:style w:type="paragraph" w:styleId="Assuntodocomentrio">
    <w:name w:val="annotation subject"/>
    <w:basedOn w:val="Textodecomentrio"/>
    <w:next w:val="Textodecomentrio"/>
    <w:link w:val="AssuntodocomentrioChar"/>
    <w:uiPriority w:val="99"/>
    <w:semiHidden/>
    <w:unhideWhenUsed/>
    <w:rsid w:val="00A12950"/>
    <w:rPr>
      <w:b/>
      <w:bCs/>
    </w:rPr>
  </w:style>
  <w:style w:type="character" w:customStyle="1" w:styleId="AssuntodocomentrioChar">
    <w:name w:val="Assunto do comentário Char"/>
    <w:basedOn w:val="TextodecomentrioChar"/>
    <w:link w:val="Assuntodocomentrio"/>
    <w:uiPriority w:val="99"/>
    <w:semiHidden/>
    <w:rsid w:val="00A12950"/>
    <w:rPr>
      <w:b/>
      <w:bCs/>
      <w:sz w:val="20"/>
      <w:szCs w:val="20"/>
    </w:rPr>
  </w:style>
  <w:style w:type="paragraph" w:styleId="Textodebalo">
    <w:name w:val="Balloon Text"/>
    <w:basedOn w:val="Normal"/>
    <w:link w:val="TextodebaloChar"/>
    <w:uiPriority w:val="99"/>
    <w:semiHidden/>
    <w:unhideWhenUsed/>
    <w:rsid w:val="00A1295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2950"/>
    <w:rPr>
      <w:rFonts w:ascii="Segoe UI" w:hAnsi="Segoe UI" w:cs="Segoe UI"/>
      <w:sz w:val="18"/>
      <w:szCs w:val="18"/>
    </w:rPr>
  </w:style>
  <w:style w:type="paragraph" w:styleId="NormalWeb">
    <w:name w:val="Normal (Web)"/>
    <w:basedOn w:val="Normal"/>
    <w:uiPriority w:val="99"/>
    <w:unhideWhenUsed/>
    <w:rsid w:val="00F605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60511"/>
    <w:rPr>
      <w:i/>
      <w:iCs/>
    </w:rPr>
  </w:style>
  <w:style w:type="table" w:styleId="Tabelacomgrade">
    <w:name w:val="Table Grid"/>
    <w:basedOn w:val="Tabelanormal"/>
    <w:uiPriority w:val="39"/>
    <w:rsid w:val="00F6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E18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a2.unicamp.br/ensino-digital-3/direitosautoraisfaq/"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4E233-67B2-42F2-84F9-B4D2DA26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7326</Words>
  <Characters>39564</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MOUTINHO BARBOSA</dc:creator>
  <cp:keywords/>
  <dc:description/>
  <cp:lastModifiedBy>Marina</cp:lastModifiedBy>
  <cp:revision>2</cp:revision>
  <dcterms:created xsi:type="dcterms:W3CDTF">2021-07-01T19:07:00Z</dcterms:created>
  <dcterms:modified xsi:type="dcterms:W3CDTF">2021-07-01T19:07:00Z</dcterms:modified>
</cp:coreProperties>
</file>