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60B3" w:rsidRDefault="00B560B3">
      <w:pPr>
        <w:spacing w:after="0" w:line="360" w:lineRule="auto"/>
        <w:rPr>
          <w:b/>
        </w:rPr>
      </w:pPr>
    </w:p>
    <w:p w14:paraId="00000002" w14:textId="77777777" w:rsidR="00B560B3" w:rsidRDefault="002A18A3">
      <w:pPr>
        <w:spacing w:after="0" w:line="360" w:lineRule="auto"/>
        <w:jc w:val="center"/>
        <w:rPr>
          <w:b/>
        </w:rPr>
      </w:pPr>
      <w:r>
        <w:rPr>
          <w:b/>
        </w:rPr>
        <w:t>COMUNICAÇÃO DE PROGRAMA DE COMPUTADOR:</w:t>
      </w:r>
    </w:p>
    <w:p w14:paraId="00000003" w14:textId="77777777" w:rsidR="00B560B3" w:rsidRDefault="00B560B3">
      <w:pPr>
        <w:spacing w:after="0" w:line="360" w:lineRule="auto"/>
        <w:jc w:val="center"/>
      </w:pPr>
    </w:p>
    <w:p w14:paraId="00000004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>Para que o processamento da comunicação de programa de computador seja iniciado é preciso que o mesmo seja totalmente preenchido e submetido. Todos os campos devem ser preenchidos.</w:t>
      </w:r>
    </w:p>
    <w:p w14:paraId="00000005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6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Norma de nomeação do arquivo COMUNICAÇÃO DE PROGRAMA DE COMPUTADOR: Inclua </w:t>
      </w:r>
      <w:proofErr w:type="spellStart"/>
      <w:proofErr w:type="gramStart"/>
      <w:r>
        <w:rPr>
          <w:i/>
        </w:rPr>
        <w:t>CPC_sobrenome</w:t>
      </w:r>
      <w:proofErr w:type="spellEnd"/>
      <w:proofErr w:type="gramEnd"/>
      <w:r>
        <w:rPr>
          <w:i/>
        </w:rPr>
        <w:t xml:space="preserve"> do inventor </w:t>
      </w:r>
      <w:proofErr w:type="spellStart"/>
      <w:r>
        <w:rPr>
          <w:i/>
        </w:rPr>
        <w:t>principal_data</w:t>
      </w:r>
      <w:proofErr w:type="spellEnd"/>
      <w:r>
        <w:rPr>
          <w:i/>
        </w:rPr>
        <w:t xml:space="preserve">. Ex. </w:t>
      </w:r>
      <w:r>
        <w:rPr>
          <w:b/>
          <w:i/>
        </w:rPr>
        <w:t>CPC_SILVA_020121</w:t>
      </w:r>
      <w:r>
        <w:rPr>
          <w:i/>
        </w:rPr>
        <w:t>.doc</w:t>
      </w:r>
    </w:p>
    <w:p w14:paraId="00000007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8" w14:textId="77777777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Ao encaminhar este FORMULÁRIO a Agência de Inovação da Unicamp através do </w:t>
      </w:r>
      <w:r>
        <w:rPr>
          <w:i/>
          <w:u w:val="single"/>
        </w:rPr>
        <w:t>patentes@inova.unicamp.br</w:t>
      </w:r>
      <w:r>
        <w:rPr>
          <w:i/>
        </w:rPr>
        <w:t>, os autores envolvidos com o presente desenvolvimento declaram que todas as informações fornecidas neste documento sobre seus conhecimentos são verdadeiras, assim como todas as indicações e opiniões.</w:t>
      </w:r>
    </w:p>
    <w:p w14:paraId="0000000B" w14:textId="77777777" w:rsidR="00B560B3" w:rsidRDefault="00B560B3">
      <w:pPr>
        <w:spacing w:after="0" w:line="360" w:lineRule="auto"/>
      </w:pPr>
    </w:p>
    <w:p w14:paraId="0000000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DOS AUTORES</w:t>
      </w:r>
    </w:p>
    <w:p w14:paraId="0000000D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 inventor responsável, ao preencher os dados abaixo, declara que todos os autores estavam agindo na qualidade de alunos, docente ou funcionários da Unicamp durante o desenvolvimento deste programa de computador. Caso haja um inventor externo independente ou vinculado </w:t>
      </w:r>
      <w:proofErr w:type="gramStart"/>
      <w:r>
        <w:rPr>
          <w:i/>
          <w:sz w:val="16"/>
          <w:szCs w:val="16"/>
        </w:rPr>
        <w:t>a</w:t>
      </w:r>
      <w:proofErr w:type="gramEnd"/>
      <w:r>
        <w:rPr>
          <w:i/>
          <w:sz w:val="16"/>
          <w:szCs w:val="16"/>
        </w:rPr>
        <w:t xml:space="preserve"> outra instituição/empresa, inclua-o na seção “Inventor Externo”.</w:t>
      </w:r>
    </w:p>
    <w:p w14:paraId="0000000E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Se houver mais inventores que contribuíram intelectualmente para a presente invenção, favor inserir o mesmo replicando todos os dados solicitados.</w:t>
      </w:r>
    </w:p>
    <w:p w14:paraId="0000000F" w14:textId="77777777" w:rsidR="00B560B3" w:rsidRDefault="00B560B3">
      <w:pPr>
        <w:spacing w:after="0" w:line="360" w:lineRule="auto"/>
        <w:rPr>
          <w:b/>
        </w:rPr>
      </w:pPr>
    </w:p>
    <w:p w14:paraId="00000010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Inventores Unicamp</w:t>
      </w:r>
    </w:p>
    <w:p w14:paraId="00000011" w14:textId="77777777" w:rsidR="00B560B3" w:rsidRDefault="002A18A3">
      <w:pPr>
        <w:spacing w:after="0" w:line="360" w:lineRule="auto"/>
      </w:pPr>
      <w:r>
        <w:t xml:space="preserve">Inventor </w:t>
      </w:r>
      <w:proofErr w:type="gramStart"/>
      <w:r>
        <w:t>1</w:t>
      </w:r>
      <w:proofErr w:type="gramEnd"/>
      <w:r>
        <w:t xml:space="preserve"> (responsável)</w:t>
      </w:r>
    </w:p>
    <w:p w14:paraId="00000012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13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14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15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Unidade:</w:t>
      </w:r>
    </w:p>
    <w:p w14:paraId="00000016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17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18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19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1A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1B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1C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1D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1E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1F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20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21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22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23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Estado: </w:t>
      </w:r>
    </w:p>
    <w:p w14:paraId="00000024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25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26" w14:textId="77777777" w:rsidR="00B560B3" w:rsidRDefault="00B560B3">
      <w:pPr>
        <w:spacing w:after="0" w:line="360" w:lineRule="auto"/>
        <w:rPr>
          <w:b/>
        </w:rPr>
      </w:pPr>
    </w:p>
    <w:p w14:paraId="00000027" w14:textId="77777777" w:rsidR="00B560B3" w:rsidRDefault="002A18A3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Inventor 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</w:t>
      </w:r>
    </w:p>
    <w:p w14:paraId="00000028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29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2A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2B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2C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2D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2E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2F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30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31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32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33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34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35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36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37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38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39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3A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3B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3C" w14:textId="77777777" w:rsidR="00B560B3" w:rsidRDefault="00B560B3">
      <w:pPr>
        <w:spacing w:after="0" w:line="360" w:lineRule="auto"/>
        <w:rPr>
          <w:b/>
        </w:rPr>
      </w:pPr>
    </w:p>
    <w:p w14:paraId="0000003D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 EXTERNO:</w:t>
      </w:r>
    </w:p>
    <w:p w14:paraId="0000003E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 (No caso de membros externos à Unicamp, indicar o nome/ Universidade, Instituição ou Empresa).</w:t>
      </w:r>
    </w:p>
    <w:p w14:paraId="0000003F" w14:textId="77777777" w:rsidR="00B560B3" w:rsidRDefault="00B560B3">
      <w:pPr>
        <w:spacing w:after="0" w:line="360" w:lineRule="auto"/>
        <w:rPr>
          <w:b/>
        </w:rPr>
      </w:pPr>
    </w:p>
    <w:p w14:paraId="00000040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41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42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43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44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45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46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País de Origem: </w:t>
      </w:r>
    </w:p>
    <w:p w14:paraId="00000047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48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49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4A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4B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4C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4D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4E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4F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50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51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52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Profissão: </w:t>
      </w:r>
    </w:p>
    <w:p w14:paraId="00000053" w14:textId="77777777" w:rsidR="00B560B3" w:rsidRDefault="00B560B3">
      <w:pPr>
        <w:spacing w:after="0" w:line="360" w:lineRule="auto"/>
        <w:jc w:val="both"/>
      </w:pPr>
    </w:p>
    <w:p w14:paraId="00000054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FOMENTO E PARCERIAS</w:t>
      </w:r>
    </w:p>
    <w:p w14:paraId="00000055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financiamento ou fomento para a pesquisa que resultou o software?</w:t>
      </w:r>
    </w:p>
    <w:p w14:paraId="00000056" w14:textId="5F8E9ADD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5273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7" w14:textId="28D05090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865856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Sim </w:t>
      </w:r>
    </w:p>
    <w:p w14:paraId="0000005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fomento/financiamento e número do processo.</w:t>
      </w:r>
    </w:p>
    <w:p w14:paraId="00000059" w14:textId="6623707A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b/>
          <w:color w:val="000000"/>
        </w:rPr>
      </w:pPr>
      <w:sdt>
        <w:sdtPr>
          <w:rPr>
            <w:color w:val="808080"/>
          </w:rPr>
          <w:id w:val="-149796328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A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outra(s) instituição ou empresa envolvida na pesquisa que resultou o software?</w:t>
      </w:r>
    </w:p>
    <w:p w14:paraId="0000005B" w14:textId="308F64DD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782724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C" w14:textId="44062874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1907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5D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a(s) instituição (</w:t>
      </w:r>
      <w:proofErr w:type="gramStart"/>
      <w:r>
        <w:rPr>
          <w:color w:val="000000"/>
        </w:rPr>
        <w:t>es</w:t>
      </w:r>
      <w:proofErr w:type="gramEnd"/>
      <w:r>
        <w:rPr>
          <w:color w:val="000000"/>
        </w:rPr>
        <w:t>) ou empresa(s) envolvidas.</w:t>
      </w:r>
    </w:p>
    <w:p w14:paraId="0000005E" w14:textId="417A8F62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9343669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F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Foi celebrado convênio, contrato ou acordo prévio?</w:t>
      </w:r>
    </w:p>
    <w:p w14:paraId="00000060" w14:textId="1360BA77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303127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 se aplica</w:t>
      </w:r>
    </w:p>
    <w:p w14:paraId="00000061" w14:textId="34E3951C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89052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2" w14:textId="61CFD388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37600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63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informar o número do processo.</w:t>
      </w:r>
    </w:p>
    <w:p w14:paraId="00000064" w14:textId="77AD35CE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176468993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5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Se não, informar detalhadamente em que consistiu a cooperação, informando como se deu a cooperação, de que maneira cada parte contribuiu para o desenvolvimento </w:t>
      </w:r>
      <w:r>
        <w:rPr>
          <w:color w:val="000000"/>
        </w:rPr>
        <w:lastRenderedPageBreak/>
        <w:t>do software, com a devida justificativa para a definição dos percentuais de propriedade sobre o desenvolvimento.</w:t>
      </w:r>
    </w:p>
    <w:p w14:paraId="00000066" w14:textId="7ABF7714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720252653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7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 PROGRAMA</w:t>
      </w:r>
    </w:p>
    <w:p w14:paraId="00000068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Informações sobre o desenvolvimento </w:t>
      </w:r>
    </w:p>
    <w:p w14:paraId="00000069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Nome do programa</w:t>
      </w:r>
    </w:p>
    <w:p w14:paraId="0000006A" w14:textId="43E35148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-280490965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B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Data de criação</w:t>
      </w:r>
    </w:p>
    <w:p w14:paraId="0000006C" w14:textId="38318545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-1996257516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D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 programa já foi publicado?</w:t>
      </w:r>
    </w:p>
    <w:p w14:paraId="0000006E" w14:textId="1E017C0D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sdt>
        <w:sdtPr>
          <w:rPr>
            <w:color w:val="000000"/>
          </w:rPr>
          <w:id w:val="-493188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F" w14:textId="45341283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60"/>
        <w:jc w:val="both"/>
        <w:rPr>
          <w:color w:val="000000"/>
        </w:rPr>
      </w:pPr>
      <w:sdt>
        <w:sdtPr>
          <w:rPr>
            <w:color w:val="000000"/>
          </w:rPr>
          <w:id w:val="471951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70" w14:textId="49BCE38B" w:rsidR="00B560B3" w:rsidRDefault="00CE725A">
      <w:pPr>
        <w:spacing w:after="0" w:line="360" w:lineRule="auto"/>
        <w:ind w:firstLine="1134"/>
      </w:pPr>
      <w:sdt>
        <w:sdtPr>
          <w:rPr>
            <w:color w:val="808080"/>
          </w:rPr>
          <w:id w:val="-642201868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  <w:r w:rsidR="002A18A3">
        <w:t xml:space="preserve"> </w:t>
      </w:r>
    </w:p>
    <w:p w14:paraId="0000007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Estágio de desenvolvimento: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72" w14:textId="1DA61E8E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210758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Ideia</w:t>
      </w:r>
    </w:p>
    <w:p w14:paraId="00000073" w14:textId="03AEE668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097131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Prova de conceito</w:t>
      </w:r>
    </w:p>
    <w:p w14:paraId="00000074" w14:textId="18B61EEF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6490998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Programa de computador </w:t>
      </w:r>
      <w:proofErr w:type="spellStart"/>
      <w:r w:rsidR="002A18A3">
        <w:rPr>
          <w:color w:val="000000"/>
        </w:rPr>
        <w:t>Aplha</w:t>
      </w:r>
      <w:proofErr w:type="spellEnd"/>
    </w:p>
    <w:p w14:paraId="00000075" w14:textId="2D116F30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335803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Beta</w:t>
      </w:r>
    </w:p>
    <w:p w14:paraId="00000076" w14:textId="7C822F2F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401485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comercial</w:t>
      </w:r>
    </w:p>
    <w:p w14:paraId="00000077" w14:textId="42652404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777149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 </w:t>
      </w:r>
      <w:sdt>
        <w:sdtPr>
          <w:rPr>
            <w:color w:val="000000"/>
          </w:rPr>
          <w:id w:val="188058718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 xml:space="preserve">Clique aqui para digitar </w:t>
          </w:r>
          <w:proofErr w:type="gramStart"/>
          <w:r w:rsidR="00FA7FE2" w:rsidRPr="00FD411A">
            <w:rPr>
              <w:rStyle w:val="TextodoEspaoReservado"/>
            </w:rPr>
            <w:t>texto.</w:t>
          </w:r>
          <w:proofErr w:type="gramEnd"/>
        </w:sdtContent>
      </w:sdt>
    </w:p>
    <w:p w14:paraId="0000007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Palavras-chaves</w:t>
      </w:r>
    </w:p>
    <w:p w14:paraId="00000079" w14:textId="32E880F2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8645608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7A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Área do conhecimento</w:t>
      </w:r>
    </w:p>
    <w:p w14:paraId="0000007B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FF"/>
          <w:sz w:val="16"/>
          <w:szCs w:val="16"/>
          <w:u w:val="single"/>
        </w:rPr>
      </w:pPr>
      <w:r>
        <w:rPr>
          <w:i/>
          <w:color w:val="000000"/>
          <w:sz w:val="16"/>
          <w:szCs w:val="16"/>
        </w:rPr>
        <w:t>Baseado na Lista CNPQ.</w:t>
      </w:r>
      <w:r>
        <w:rPr>
          <w:i/>
          <w:color w:val="0000FF"/>
          <w:sz w:val="16"/>
          <w:szCs w:val="16"/>
          <w:u w:val="single"/>
        </w:rPr>
        <w:t xml:space="preserve"> </w:t>
      </w:r>
      <w:hyperlink r:id="rId9">
        <w:r>
          <w:rPr>
            <w:i/>
            <w:color w:val="0000FF"/>
            <w:sz w:val="16"/>
            <w:szCs w:val="16"/>
            <w:u w:val="single"/>
          </w:rPr>
          <w:t>https://www.gov.br/capes/pt-br/acesso-a-informacao/acoes-e-programas/avaliacao/instrumentos/documentos-de-apoio-1/tabela-de-areas-de-conhecimento-avaliacao</w:t>
        </w:r>
      </w:hyperlink>
    </w:p>
    <w:sdt>
      <w:sdtPr>
        <w:id w:val="-1855643015"/>
        <w:lock w:val="sdtLocked"/>
        <w:showingPlcHdr/>
        <w:text/>
      </w:sdtPr>
      <w:sdtEndPr/>
      <w:sdtContent>
        <w:p w14:paraId="14085ACC" w14:textId="68C4E6A4" w:rsidR="00327B85" w:rsidRPr="00327B85" w:rsidRDefault="00FA7FE2" w:rsidP="00327B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7D" w14:textId="526BFE51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Setor econômico</w:t>
      </w:r>
    </w:p>
    <w:p w14:paraId="0000007E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Baseado IBGE/ CNAE </w:t>
      </w:r>
      <w:hyperlink r:id="rId10">
        <w:r>
          <w:rPr>
            <w:i/>
            <w:color w:val="0000FF"/>
            <w:sz w:val="16"/>
            <w:szCs w:val="16"/>
            <w:u w:val="single"/>
          </w:rPr>
          <w:t>https://concla.ibge.gov.br/busca-online-cnae.html?view=estrutura</w:t>
        </w:r>
      </w:hyperlink>
    </w:p>
    <w:sdt>
      <w:sdtPr>
        <w:rPr>
          <w:color w:val="000000"/>
        </w:rPr>
        <w:id w:val="-813095228"/>
        <w:lock w:val="sdtLocked"/>
        <w:showingPlcHdr/>
        <w:comboBox>
          <w:listItem w:value="Escolher um item."/>
          <w:listItem w:displayText="01 AGRICULTURA, PECUÁRIA E SERVIÇOS RELACIONADOS" w:value="01 AGRICULTURA, PECUÁRIA E SERVIÇOS RELACIONADOS"/>
          <w:listItem w:displayText="02 PRODUÇÃO FLORESTAL" w:value="02 PRODUÇÃO FLORESTAL"/>
          <w:listItem w:displayText="03 PESCA E AQÜICULTURA" w:value="03 PESCA E AQÜICULTURA"/>
          <w:listItem w:displayText=" 05 EXTRAÇÃO DE CARVÃO MINERAL" w:value=" 05 EXTRAÇÃO DE CARVÃO MINERAL"/>
          <w:listItem w:displayText="06 EXTRAÇÃO DE PETRÓLEO E GÁS NATURAL" w:value="06 EXTRAÇÃO DE PETRÓLEO E GÁS NATURAL"/>
          <w:listItem w:displayText="07 EXTRAÇÃO DE MINERAIS METÁLICOS" w:value="07 EXTRAÇÃO DE MINERAIS METÁLICOS"/>
          <w:listItem w:displayText="08 EXTRAÇÃO DE MINERAIS NÃO-METÁLICOS" w:value="08 EXTRAÇÃO DE MINERAIS NÃO-METÁLICOS"/>
          <w:listItem w:displayText="09 ATIVIDADES DE APOIO À EXTRAÇÃO DE MINERAIS" w:value="09 ATIVIDADES DE APOIO À EXTRAÇÃO DE MINERAIS"/>
          <w:listItem w:displayText="10 FABRICAÇÃO DE PRODUTOS ALIMENTÍCIOS" w:value="10 FABRICAÇÃO DE PRODUTOS ALIMENTÍCIOS"/>
          <w:listItem w:displayText="11 FABRICAÇÃO DE BEBIDAS" w:value="11 FABRICAÇÃO DE BEBIDAS"/>
          <w:listItem w:displayText=" 12 FABRICAÇÃO DE PRODUTOS DO FUMO" w:value=" 12 FABRICAÇÃO DE PRODUTOS DO FUMO"/>
          <w:listItem w:displayText=" 13 FABRICAÇÃO DE PRODUTOS TÊXTEIS" w:value=" 13 FABRICAÇÃO DE PRODUTOS TÊXTEIS"/>
          <w:listItem w:displayText="14 CONFECÇÃO DE ARTIGOS DO VESTUÁRIO E ACESSÓRIOS" w:value="14 CONFECÇÃO DE ARTIGOS DO VESTUÁRIO E ACESSÓRIOS"/>
          <w:listItem w:displayText="15 PREPARAÇÃO DE COUROS E FABRICAÇÃO DE ARTEFATOS DE COURO, ARTIGOS PARA VIAGEM E CALÇADOS" w:value="15 PREPARAÇÃO DE COUROS E FABRICAÇÃO DE ARTEFATOS DE COURO, ARTIGOS PARA VIAGEM E CALÇADOS"/>
          <w:listItem w:displayText="16 FABRICAÇÃO DE PRODUTOS DE MADEIRA" w:value="16 FABRICAÇÃO DE PRODUTOS DE MADEIRA"/>
          <w:listItem w:displayText="17 FABRICAÇÃO DE CELULOSE, PAPEL E PRODUTOS DE PAPEL" w:value="17 FABRICAÇÃO DE CELULOSE, PAPEL E PRODUTOS DE PAPEL"/>
          <w:listItem w:displayText="18 IMPRESSÃO E REPRODUÇÃO DE GRAVAÇÕES" w:value="18 IMPRESSÃO E REPRODUÇÃO DE GRAVAÇÕES"/>
          <w:listItem w:displayText=" 19 FABRICAÇÃO DE COQUE, DE PRODUTOS DERIVADOS DO PETRÓLEO E DE BIOCOMBUSTÍVEIS" w:value=" 19 FABRICAÇÃO DE COQUE, DE PRODUTOS DERIVADOS DO PETRÓLEO E DE BIOCOMBUSTÍVEIS"/>
          <w:listItem w:displayText=" 20 FABRICAÇÃO DE PRODUTOS QUÍMICOS" w:value=" 20 FABRICAÇÃO DE PRODUTOS QUÍMICOS"/>
          <w:listItem w:displayText="21 FABRICAÇÃO DE PRODUTOS FARMOQUÍMICOS E FARMACÊUTICOS" w:value="21 FABRICAÇÃO DE PRODUTOS FARMOQUÍMICOS E FARMACÊUTICOS"/>
          <w:listItem w:displayText="22 FABRICAÇÃO DE PRODUTOS DE BORRACHA E DE MATERIAL PLÁSTICO" w:value="22 FABRICAÇÃO DE PRODUTOS DE BORRACHA E DE MATERIAL PLÁSTICO"/>
          <w:listItem w:displayText="23 FABRICAÇÃO DE PRODUTOS DE MINERAIS NÃO-METÁLICOS" w:value="23 FABRICAÇÃO DE PRODUTOS DE MINERAIS NÃO-METÁLICOS"/>
          <w:listItem w:displayText="24 METALURGIA" w:value="24 METALURGIA"/>
          <w:listItem w:displayText="25 FABRICAÇÃO DE PRODUTOS DE METAL, EXCETO MÁQUINAS E EQUIPAMENTOS" w:value="25 FABRICAÇÃO DE PRODUTOS DE METAL, EXCETO MÁQUINAS E EQUIPAMENTOS"/>
          <w:listItem w:displayText="26 FABRICAÇÃO DE EQUIPAMENTOS DE INFORMÁTICA, PRODUTOS ELETRÔNICOS E ÓPTICOS" w:value="26 FABRICAÇÃO DE EQUIPAMENTOS DE INFORMÁTICA, PRODUTOS ELETRÔNICOS E ÓPTICOS"/>
          <w:listItem w:displayText="27 FABRICAÇÃO DE MÁQUINAS, APARELHOS E MATERIAIS ELÉTRICOS" w:value="27 FABRICAÇÃO DE MÁQUINAS, APARELHOS E MATERIAIS ELÉTRICOS"/>
          <w:listItem w:displayText="28 FABRICAÇÃO DE MÁQUINAS E EQUIPAMENTOS" w:value="28 FABRICAÇÃO DE MÁQUINAS E EQUIPAMENTOS"/>
          <w:listItem w:displayText="29 FABRICAÇÃO DE VEÍCULOS AUTOMOTORES, REBOQUES E CARROCERIAS" w:value="29 FABRICAÇÃO DE VEÍCULOS AUTOMOTORES, REBOQUES E CARROCERIAS"/>
          <w:listItem w:displayText="30 FABRICAÇÃO DE OUTROS EQUIPAMENTOS DE TRANSPORTE, EXCETO VEÍCULOS AUTOMOTORES" w:value="30 FABRICAÇÃO DE OUTROS EQUIPAMENTOS DE TRANSPORTE, EXCETO VEÍCULOS AUTOMOTORES"/>
          <w:listItem w:displayText="31 FABRICAÇÃO DE MÓVEIS" w:value="31 FABRICAÇÃO DE MÓVEIS"/>
          <w:listItem w:displayText=" 32 FABRICAÇÃO DE PRODUTOS DIVERSOS" w:value=" 32 FABRICAÇÃO DE PRODUTOS DIVERSOS"/>
          <w:listItem w:displayText=" 33 MANUTENÇÃO, REPARAÇÃO E INSTALAÇÃO DE MÁQUINAS E EQUIPAMENTOS" w:value=" 33 MANUTENÇÃO, REPARAÇÃO E INSTALAÇÃO DE MÁQUINAS E EQUIPAMENTOS"/>
          <w:listItem w:displayText="35 ELETRICIDADE, GÁS E OUTRAS UTILIDADES" w:value="35 ELETRICIDADE, GÁS E OUTRAS UTILIDADES"/>
          <w:listItem w:displayText="36 CAPTAÇÃO, TRATAMENTO E DISTRIBUIÇÃO DE ÁGUA" w:value="36 CAPTAÇÃO, TRATAMENTO E DISTRIBUIÇÃO DE ÁGUA"/>
          <w:listItem w:displayText="37 ESGOTO E ATIVIDADES RELACIONADAS" w:value="37 ESGOTO E ATIVIDADES RELACIONADAS"/>
          <w:listItem w:displayText="38 COLETA, TRATAMENTO E DISPOSIÇÃO DE RESÍDUOS; RECUPERAÇÃO DE MATERIAIS" w:value="38 COLETA, TRATAMENTO E DISPOSIÇÃO DE RESÍDUOS; RECUPERAÇÃO DE MATERIAIS"/>
          <w:listItem w:displayText="39 DESCONTAMINAÇÃO E OUTROS SERVIÇOS DE GESTÃO DE RESÍDUOS" w:value="39 DESCONTAMINAÇÃO E OUTROS SERVIÇOS DE GESTÃO DE RESÍDUOS"/>
          <w:listItem w:displayText="41 CONSTRUÇÃO DE EDIFÍCIOS" w:value="41 CONSTRUÇÃO DE EDIFÍCIOS"/>
          <w:listItem w:displayText="42 OBRAS DE INFRA-ESTRUTURA" w:value="42 OBRAS DE INFRA-ESTRUTURA"/>
          <w:listItem w:displayText="43 SERVIÇOS ESPECIALIZADOS PARA CONSTRUÇÃO" w:value="43 SERVIÇOS ESPECIALIZADOS PARA CONSTRUÇÃO"/>
          <w:listItem w:displayText="45 COMÉRCIO E REPARAÇÃO DE VEÍCULOS AUTOMOTORES E MOTOCICLETAS" w:value="45 COMÉRCIO E REPARAÇÃO DE VEÍCULOS AUTOMOTORES E MOTOCICLETAS"/>
          <w:listItem w:displayText="46 COMÉRCIO POR ATACADO, EXCETO VEÍCULOS AUTOMOTORES E MOTOCICLETAS" w:value="46 COMÉRCIO POR ATACADO, EXCETO VEÍCULOS AUTOMOTORES E MOTOCICLETAS"/>
          <w:listItem w:displayText="47 COMÉRCIO VAREJISTA" w:value="47 COMÉRCIO VAREJISTA"/>
          <w:listItem w:displayText="49 TRANSPORTE TERRESTRE" w:value="49 TRANSPORTE TERRESTRE"/>
          <w:listItem w:displayText="50 TRANSPORTE AQUAVIÁRIO" w:value="50 TRANSPORTE AQUAVIÁRIO"/>
          <w:listItem w:displayText="51 TRANSPORTE AÉREO" w:value="51 TRANSPORTE AÉREO"/>
          <w:listItem w:displayText="52 ARMAZENAMENTO E ATIVIDADES AUXILIARES DOS TRANSPORTES" w:value="52 ARMAZENAMENTO E ATIVIDADES AUXILIARES DOS TRANSPORTES"/>
          <w:listItem w:displayText="53 CORREIO E OUTRAS ATIVIDADES DE ENTREGA" w:value="53 CORREIO E OUTRAS ATIVIDADES DE ENTREGA"/>
          <w:listItem w:displayText="55 ALOJAMENTO" w:value="55 ALOJAMENTO"/>
          <w:listItem w:displayText="56 ALIMENTAÇÃO" w:value="56 ALIMENTAÇÃO"/>
          <w:listItem w:displayText="58 EDIÇÃO E EDIÇÃO INTEGRADA À IMPRESSÃO" w:value="58 EDIÇÃO E EDIÇÃO INTEGRADA À IMPRESSÃO"/>
          <w:listItem w:displayText="59 ATIVIDADES CINEMATOGRÁFICAS, PRODUÇÃO DE VÍDEOS E DE PROGRAMAS DE TELEVISÃO; GRAVAÇÃO DE SOM E EDIÇÃO DE MÚSICA" w:value="59 ATIVIDADES CINEMATOGRÁFICAS, PRODUÇÃO DE VÍDEOS E DE PROGRAMAS DE TELEVISÃO; GRAVAÇÃO DE SOM E EDIÇÃO DE MÚSICA"/>
          <w:listItem w:displayText="60 ATIVIDADES DE RÁDIO E DE TELEVISÃO" w:value="60 ATIVIDADES DE RÁDIO E DE TELEVISÃO"/>
          <w:listItem w:displayText="61 TELECOMUNICAÇÕES" w:value="61 TELECOMUNICAÇÕES"/>
          <w:listItem w:displayText="62 ATIVIDADES DOS SERVIÇOS DE TECNOLOGIA DA INFORMAÇÃO" w:value="62 ATIVIDADES DOS SERVIÇOS DE TECNOLOGIA DA INFORMAÇÃO"/>
          <w:listItem w:displayText="63 ATIVIDADES DE PRESTAÇÃO DE SERVIÇOS DE INFORMAÇÃO" w:value="63 ATIVIDADES DE PRESTAÇÃO DE SERVIÇOS DE INFORMAÇÃO"/>
          <w:listItem w:displayText="64 ATIVIDADES DE SERVIÇOS FINANCEIROS" w:value="64 ATIVIDADES DE SERVIÇOS FINANCEIROS"/>
          <w:listItem w:displayText="65 SEGUROS, RESSEGUROS, PREVIDÊNCIA COMPLEMENTAR E PLANOS DE SAÚDE" w:value="65 SEGUROS, RESSEGUROS, PREVIDÊNCIA COMPLEMENTAR E PLANOS DE SAÚDE"/>
          <w:listItem w:displayText="66 ATIVIDADES AUXILIARES DOS SERVIÇOS FINANCEIROS, SEGUROS, PREVIDÊNCIA COMPLEMENTAR E PLANOS DE SAÚDE" w:value="66 ATIVIDADES AUXILIARES DOS SERVIÇOS FINANCEIROS, SEGUROS, PREVIDÊNCIA COMPLEMENTAR E PLANOS DE SAÚDE"/>
          <w:listItem w:displayText="68 ATIVIDADES IMOBILIÁRIAS" w:value="68 ATIVIDADES IMOBILIÁRIAS"/>
          <w:listItem w:displayText="69 ATIVIDADES JURÍDICAS, DE CONTABILIDADE E DE AUDITORIA" w:value="69 ATIVIDADES JURÍDICAS, DE CONTABILIDADE E DE AUDITORIA"/>
          <w:listItem w:displayText="70 ATIVIDADES DE SEDES DE EMPRESAS E DE CONSULTORIA EM GESTÃO EMPRESARIAL" w:value="70 ATIVIDADES DE SEDES DE EMPRESAS E DE CONSULTORIA EM GESTÃO EMPRESARIAL"/>
          <w:listItem w:displayText="71 SERVIÇOS DE ARQUITETURA E ENGENHARIA; TESTES E ANÁLISES TÉCNICAS" w:value="71 SERVIÇOS DE ARQUITETURA E ENGENHARIA; TESTES E ANÁLISES TÉCNICAS"/>
          <w:listItem w:displayText="72 PESQUISA E DESENVOLVIMENTO CIENTÍFICO" w:value="72 PESQUISA E DESENVOLVIMENTO CIENTÍFICO"/>
          <w:listItem w:displayText="73 PUBLICIDADE E PESQUISA DE MERCADO" w:value="73 PUBLICIDADE E PESQUISA DE MERCADO"/>
          <w:listItem w:displayText="74 OUTRAS ATIVIDADES PROFISSIONAIS, CIENTÍFICAS E TÉCNICAS" w:value="74 OUTRAS ATIVIDADES PROFISSIONAIS, CIENTÍFICAS E TÉCNICAS"/>
          <w:listItem w:displayText="75 ATIVIDADES VETERINÁRIAS" w:value="75 ATIVIDADES VETERINÁRIAS"/>
          <w:listItem w:displayText="77 ALUGUÉIS NÃO-IMOBILIÁRIOS E GESTÃO DE ATIVOS INTANGÍVEIS NÃO-FINANCEIROS" w:value="77 ALUGUÉIS NÃO-IMOBILIÁRIOS E GESTÃO DE ATIVOS INTANGÍVEIS NÃO-FINANCEIROS"/>
          <w:listItem w:displayText="78 SELEÇÃO, AGENCIAMENTO E LOCAÇÃO DE MÃO-DE-OBRA" w:value="78 SELEÇÃO, AGENCIAMENTO E LOCAÇÃO DE MÃO-DE-OBRA"/>
          <w:listItem w:displayText="79 AGÊNCIAS DE VIAGENS, OPERADORES TURÍSTICOS E SERVIÇOS DE RESERVAS" w:value="79 AGÊNCIAS DE VIAGENS, OPERADORES TURÍSTICOS E SERVIÇOS DE RESERVAS"/>
          <w:listItem w:displayText="80 ATIVIDADES DE VIGILÂNCIA, SEGURANÇA E INVESTIGAÇÃO" w:value="80 ATIVIDADES DE VIGILÂNCIA, SEGURANÇA E INVESTIGAÇÃO"/>
          <w:listItem w:displayText="81 SERVIÇOS PARA EDIFÍCIOS E ATIVIDADES PAISAGÍSTICAS" w:value="81 SERVIÇOS PARA EDIFÍCIOS E ATIVIDADES PAISAGÍSTICAS"/>
          <w:listItem w:displayText=" 82 SERVIÇOS DE ESCRITÓRIO, DE APOIO ADMINISTRATIVO E OUTROS SERVIÇOS PRESTADOS PRINCIPALMENTE ÀS EMPRESAS" w:value=" 82 SERVIÇOS DE ESCRITÓRIO, DE APOIO ADMINISTRATIVO E OUTROS SERVIÇOS PRESTADOS PRINCIPALMENTE ÀS EMPRESAS"/>
          <w:listItem w:displayText="ADMINISTRAÇÃO PÚBLICA, DEFESA E SEGURIDADE SOCIAL" w:value="ADMINISTRAÇÃO PÚBLICA, DEFESA E SEGURIDADE SOCIAL"/>
          <w:listItem w:displayText="EDUCAÇÃO" w:value="EDUCAÇÃO"/>
          <w:listItem w:displayText="86 ATIVIDADES DE ATENÇÃO À SAÚDE HUMANA" w:value="86 ATIVIDADES DE ATENÇÃO À SAÚDE HUMANA"/>
          <w:listItem w:displayText="87 ATIVIDADES DE ATENÇÃO À SAÚDE HUMANA INTEGRADAS COM ASSISTÊNCIA SOCIAL, PRESTADAS EM RESIDÊNCIAS COLETIVAS E PARTICULARES" w:value="87 ATIVIDADES DE ATENÇÃO À SAÚDE HUMANA INTEGRADAS COM ASSISTÊNCIA SOCIAL, PRESTADAS EM RESIDÊNCIAS COLETIVAS E PARTICULARES"/>
          <w:listItem w:displayText="88 SERVIÇOS DE ASSISTÊNCIA SOCIAL SEM ALOJAMENTO" w:value="88 SERVIÇOS DE ASSISTÊNCIA SOCIAL SEM ALOJAMENTO"/>
          <w:listItem w:displayText="90 ATIVIDADES ARTÍSTICAS, CRIATIVAS E DE ESPETÁCULOS" w:value="90 ATIVIDADES ARTÍSTICAS, CRIATIVAS E DE ESPETÁCULOS"/>
          <w:listItem w:displayText="91 ATIVIDADES LIGADAS AO PATRIMÔNIO CULTURAL E AMBIENTAL" w:value="91 ATIVIDADES LIGADAS AO PATRIMÔNIO CULTURAL E AMBIENTAL"/>
          <w:listItem w:displayText="92 ATIVIDADES DE EXPLORAÇÃO DE JOGOS DE AZAR E APOSTAS" w:value="92 ATIVIDADES DE EXPLORAÇÃO DE JOGOS DE AZAR E APOSTAS"/>
          <w:listItem w:displayText=" 93 ATIVIDADES ESPORTIVAS E DE RECREAÇÃO E LAZER" w:value=" 93 ATIVIDADES ESPORTIVAS E DE RECREAÇÃO E LAZER"/>
          <w:listItem w:displayText="94 ATIVIDADES DE ORGANIZAÇÕES ASSOCIATIVAS" w:value="94 ATIVIDADES DE ORGANIZAÇÕES ASSOCIATIVAS"/>
          <w:listItem w:displayText=" 95 REPARAÇÃO E MANUTENÇÃO DE EQUIPAMENTOS DE INFORMÁTICA E COMUNICAÇÃO E DE OBJETOS PESSOAIS E DOMÉSTICOS" w:value=" 95 REPARAÇÃO E MANUTENÇÃO DE EQUIPAMENTOS DE INFORMÁTICA E COMUNICAÇÃO E DE OBJETOS PESSOAIS E DOMÉSTICOS"/>
          <w:listItem w:displayText="96 OUTRAS ATIVIDADES DE SERVIÇOS PESSOAIS" w:value="96 OUTRAS ATIVIDADES DE SERVIÇOS PESSOAIS"/>
          <w:listItem w:displayText="97 SERVIÇOS DOMÉSTICOS" w:value="97 SERVIÇOS DOMÉSTICOS"/>
          <w:listItem w:displayText=" 99 ORGANISMOS INTERNACIONAIS E OUTRAS INSTITUIÇÕES EXTRATERRITORIAIS" w:value=" 99 ORGANISMOS INTERNACIONAIS E OUTRAS INSTITUIÇÕES EXTRATERRITORIAIS"/>
        </w:comboBox>
      </w:sdtPr>
      <w:sdtEndPr/>
      <w:sdtContent>
        <w:p w14:paraId="57BD0060" w14:textId="390520B4" w:rsidR="005C33C1" w:rsidRDefault="005C33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/>
            <w:rPr>
              <w:color w:val="000000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00000080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Anexos a estes formulários</w:t>
      </w:r>
    </w:p>
    <w:p w14:paraId="00000081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Anexar cópia de qualquer material que o acompanha, vídeo demo, como um guia do usuário ou quaisquer artigos publicados, apresentações de pôsteres ou outros materiais disponíveis que descrevam a funcionalidade do programa de computador. </w:t>
      </w:r>
    </w:p>
    <w:p w14:paraId="00000082" w14:textId="2FD18E87" w:rsidR="00B560B3" w:rsidRDefault="00CE725A">
      <w:pPr>
        <w:spacing w:after="0" w:line="360" w:lineRule="auto"/>
        <w:ind w:left="1134"/>
        <w:jc w:val="both"/>
        <w:rPr>
          <w:i/>
          <w:sz w:val="16"/>
          <w:szCs w:val="16"/>
        </w:rPr>
      </w:pPr>
      <w:sdt>
        <w:sdtPr>
          <w:rPr>
            <w:color w:val="808080"/>
          </w:rPr>
          <w:id w:val="148850916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3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16"/>
          <w:szCs w:val="16"/>
        </w:rPr>
      </w:pPr>
      <w:r>
        <w:rPr>
          <w:b/>
          <w:color w:val="000000"/>
        </w:rPr>
        <w:t>Descrição funcional-técnica do programa de computador</w:t>
      </w:r>
    </w:p>
    <w:p w14:paraId="00000084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lastRenderedPageBreak/>
        <w:t xml:space="preserve">3.2.1 Descreva um resumo detalhado do programa de computador, seu uso e finalidade (forneça detalhes técnicos suficientes para transmitir uma compreensão clara da natureza, finalidade, funcionalidades, operação e características do PC). </w:t>
      </w:r>
      <w:r>
        <w:rPr>
          <w:i/>
          <w:sz w:val="16"/>
          <w:szCs w:val="16"/>
        </w:rPr>
        <w:t>Entre 50 e 200 palavras</w:t>
      </w:r>
    </w:p>
    <w:p w14:paraId="00000085" w14:textId="2BA29600" w:rsidR="00B560B3" w:rsidRDefault="00CE725A">
      <w:pPr>
        <w:spacing w:after="0" w:line="360" w:lineRule="auto"/>
        <w:ind w:left="709"/>
      </w:pPr>
      <w:sdt>
        <w:sdtPr>
          <w:rPr>
            <w:color w:val="808080"/>
          </w:rPr>
          <w:id w:val="-107566285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6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Que problema (s) o programa de computador resolve?</w:t>
      </w:r>
    </w:p>
    <w:p w14:paraId="00000087" w14:textId="51169CF7" w:rsidR="00B560B3" w:rsidRDefault="00CE725A">
      <w:pPr>
        <w:spacing w:after="0" w:line="360" w:lineRule="auto"/>
        <w:ind w:firstLine="708"/>
      </w:pPr>
      <w:sdt>
        <w:sdtPr>
          <w:rPr>
            <w:color w:val="808080"/>
          </w:rPr>
          <w:id w:val="-526868122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8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Identifique outro programa de computador disponível que execute funções semelhantes.</w:t>
      </w:r>
    </w:p>
    <w:p w14:paraId="00000089" w14:textId="34FA8FE2" w:rsidR="00B560B3" w:rsidRDefault="00CE725A">
      <w:pPr>
        <w:spacing w:after="0" w:line="360" w:lineRule="auto"/>
        <w:ind w:firstLine="708"/>
      </w:pPr>
      <w:sdt>
        <w:sdtPr>
          <w:rPr>
            <w:color w:val="808080"/>
          </w:rPr>
          <w:id w:val="2124801758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A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Por que essa ferramenta é necessária? Quais são as desvantagens de outras ferramentas semelhantes, se disponíveis?</w:t>
      </w:r>
    </w:p>
    <w:p w14:paraId="0000008B" w14:textId="2C0DFDDB" w:rsidR="00B560B3" w:rsidRDefault="00CE725A">
      <w:pPr>
        <w:spacing w:after="0" w:line="360" w:lineRule="auto"/>
        <w:ind w:firstLine="708"/>
      </w:pPr>
      <w:sdt>
        <w:sdtPr>
          <w:rPr>
            <w:color w:val="808080"/>
          </w:rPr>
          <w:id w:val="195055340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C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Como o programa de computador é diferente de outro programa de computador disponível? Que vantagens ele possui sobre o programa de computador atual?</w:t>
      </w:r>
    </w:p>
    <w:p w14:paraId="0000008D" w14:textId="5634EA51" w:rsidR="00B560B3" w:rsidRDefault="00CE725A">
      <w:pPr>
        <w:spacing w:after="0" w:line="360" w:lineRule="auto"/>
        <w:ind w:firstLine="708"/>
      </w:pPr>
      <w:sdt>
        <w:sdtPr>
          <w:rPr>
            <w:color w:val="808080"/>
          </w:rPr>
          <w:id w:val="-2113121851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E" w14:textId="77777777" w:rsidR="00B560B3" w:rsidRDefault="002A18A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Quais linguagens de programação foram adotadas para criar o programa de computador? </w:t>
      </w:r>
      <w:r>
        <w:rPr>
          <w:i/>
          <w:color w:val="000000"/>
          <w:sz w:val="16"/>
          <w:szCs w:val="16"/>
        </w:rPr>
        <w:t>Exemplo: PHP; XML; Ajax.</w:t>
      </w:r>
    </w:p>
    <w:p w14:paraId="0000008F" w14:textId="05C7C715" w:rsidR="00B560B3" w:rsidRDefault="00CE725A">
      <w:pPr>
        <w:spacing w:after="0" w:line="360" w:lineRule="auto"/>
        <w:ind w:firstLine="708"/>
      </w:pPr>
      <w:sdt>
        <w:sdtPr>
          <w:rPr>
            <w:color w:val="808080"/>
          </w:rPr>
          <w:id w:val="306669657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0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Dependências</w:t>
      </w:r>
    </w:p>
    <w:p w14:paraId="0000009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Há necessidade de outro(s) programa(s) para viabilizar a operação deste?</w:t>
      </w:r>
    </w:p>
    <w:p w14:paraId="00000092" w14:textId="3D93C193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2040504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93" w14:textId="691F808C" w:rsidR="00B560B3" w:rsidRDefault="00CE725A">
      <w:pPr>
        <w:pBdr>
          <w:top w:val="nil"/>
          <w:left w:val="nil"/>
          <w:bottom w:val="nil"/>
          <w:right w:val="nil"/>
          <w:between w:val="nil"/>
        </w:pBdr>
        <w:tabs>
          <w:tab w:val="left" w:pos="1977"/>
        </w:tabs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214519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  <w:r w:rsidR="002A18A3">
        <w:rPr>
          <w:color w:val="000000"/>
        </w:rPr>
        <w:tab/>
      </w:r>
    </w:p>
    <w:p w14:paraId="0000009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Se sim, especifique </w:t>
      </w: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 xml:space="preserve">). </w:t>
      </w:r>
      <w:r>
        <w:rPr>
          <w:i/>
          <w:color w:val="000000"/>
          <w:sz w:val="16"/>
          <w:szCs w:val="16"/>
        </w:rPr>
        <w:t>(por exemplo, para Banco de dados, servidor, usuário final, etc.).</w:t>
      </w:r>
    </w:p>
    <w:p w14:paraId="00000095" w14:textId="7A63BC24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1168754336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6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</w:rPr>
        <w:t xml:space="preserve">3.2.2 Qual o tipo de licença da dependência? </w:t>
      </w:r>
      <w:r>
        <w:rPr>
          <w:i/>
          <w:color w:val="000000"/>
          <w:sz w:val="16"/>
          <w:szCs w:val="16"/>
        </w:rPr>
        <w:t xml:space="preserve">(por exemplo, GNU General </w:t>
      </w:r>
      <w:proofErr w:type="spellStart"/>
      <w:r>
        <w:rPr>
          <w:i/>
          <w:color w:val="000000"/>
          <w:sz w:val="16"/>
          <w:szCs w:val="16"/>
        </w:rPr>
        <w:t>Public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License</w:t>
      </w:r>
      <w:proofErr w:type="spellEnd"/>
      <w:r>
        <w:rPr>
          <w:i/>
          <w:color w:val="000000"/>
          <w:sz w:val="16"/>
          <w:szCs w:val="16"/>
        </w:rPr>
        <w:t xml:space="preserve"> (GPL), software livre, Código aberto (open </w:t>
      </w:r>
      <w:proofErr w:type="spellStart"/>
      <w:r>
        <w:rPr>
          <w:i/>
          <w:color w:val="000000"/>
          <w:sz w:val="16"/>
          <w:szCs w:val="16"/>
        </w:rPr>
        <w:t>source</w:t>
      </w:r>
      <w:proofErr w:type="spellEnd"/>
      <w:r>
        <w:rPr>
          <w:i/>
          <w:color w:val="000000"/>
          <w:sz w:val="16"/>
          <w:szCs w:val="16"/>
        </w:rPr>
        <w:t>), etc.).</w:t>
      </w:r>
    </w:p>
    <w:sdt>
      <w:sdtPr>
        <w:rPr>
          <w:color w:val="000000"/>
        </w:rPr>
        <w:id w:val="975874021"/>
        <w:lock w:val="sdtLocked"/>
        <w:showingPlcHdr/>
        <w:text/>
      </w:sdtPr>
      <w:sdtEndPr/>
      <w:sdtContent>
        <w:p w14:paraId="483942DD" w14:textId="379AF6BF" w:rsidR="00C022F2" w:rsidRP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9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Qual o nível de dependência do programa utilizado?</w:t>
      </w:r>
    </w:p>
    <w:p w14:paraId="00000099" w14:textId="50156D41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7159210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Utilização</w:t>
      </w:r>
    </w:p>
    <w:p w14:paraId="0000009A" w14:textId="2464CF70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7734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Acesso</w:t>
      </w:r>
    </w:p>
    <w:p w14:paraId="0000009B" w14:textId="53CEC151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76789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Modificação</w:t>
      </w:r>
    </w:p>
    <w:p w14:paraId="0000009C" w14:textId="24189E55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538094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Armazenamento</w:t>
      </w:r>
    </w:p>
    <w:p w14:paraId="0000009D" w14:textId="06821A57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12873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 </w:t>
      </w:r>
      <w:sdt>
        <w:sdtPr>
          <w:rPr>
            <w:color w:val="000000"/>
          </w:rPr>
          <w:id w:val="-1249568329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 xml:space="preserve">Clique aqui para digitar </w:t>
          </w:r>
          <w:proofErr w:type="gramStart"/>
          <w:r w:rsidR="00C022F2" w:rsidRPr="00FD411A">
            <w:rPr>
              <w:rStyle w:val="TextodoEspaoReservado"/>
            </w:rPr>
            <w:t>texto.</w:t>
          </w:r>
          <w:proofErr w:type="gramEnd"/>
        </w:sdtContent>
      </w:sdt>
    </w:p>
    <w:p w14:paraId="0000009E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Derivação</w:t>
      </w:r>
    </w:p>
    <w:p w14:paraId="0000009F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>O programa de computador é uma derivação?</w:t>
      </w:r>
    </w:p>
    <w:p w14:paraId="000000A0" w14:textId="2D86F88A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563402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A1" w14:textId="72DC0EF3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8327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A2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informar o Título do Programa Original, Número de Registro (se houver) e Autorização do Titular do Programa Original.</w:t>
      </w:r>
    </w:p>
    <w:p w14:paraId="000000A3" w14:textId="096BA0CD" w:rsidR="00B560B3" w:rsidRDefault="00CE725A">
      <w:pPr>
        <w:spacing w:after="0" w:line="360" w:lineRule="auto"/>
        <w:ind w:left="720"/>
        <w:rPr>
          <w:b/>
        </w:rPr>
      </w:pPr>
      <w:sdt>
        <w:sdtPr>
          <w:rPr>
            <w:color w:val="808080"/>
          </w:rPr>
          <w:id w:val="145250283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A4" w14:textId="77777777" w:rsidR="00B560B3" w:rsidRDefault="00CE72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1"/>
          <w:id w:val="-1418783951"/>
        </w:sdtPr>
        <w:sdtEndPr/>
        <w:sdtContent/>
      </w:sdt>
      <w:sdt>
        <w:sdtPr>
          <w:tag w:val="goog_rdk_2"/>
          <w:id w:val="-1896654332"/>
        </w:sdtPr>
        <w:sdtEndPr/>
        <w:sdtContent/>
      </w:sdt>
      <w:r w:rsidR="002A18A3">
        <w:rPr>
          <w:b/>
          <w:color w:val="000000"/>
        </w:rPr>
        <w:t xml:space="preserve">Campo de aplicação </w:t>
      </w:r>
    </w:p>
    <w:p w14:paraId="2D9E06D0" w14:textId="70097A82" w:rsidR="006B680A" w:rsidRPr="00C022F2" w:rsidRDefault="00C022F2">
      <w:pP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Escolher </w:t>
      </w:r>
      <w:r w:rsidR="002A18A3">
        <w:rPr>
          <w:i/>
          <w:sz w:val="16"/>
          <w:szCs w:val="16"/>
        </w:rPr>
        <w:t xml:space="preserve">no mínimo </w:t>
      </w:r>
      <w:proofErr w:type="gramStart"/>
      <w:r w:rsidR="002A18A3">
        <w:rPr>
          <w:i/>
          <w:sz w:val="16"/>
          <w:szCs w:val="16"/>
        </w:rPr>
        <w:t>1</w:t>
      </w:r>
      <w:proofErr w:type="gramEnd"/>
      <w:r w:rsidR="002A18A3">
        <w:rPr>
          <w:i/>
          <w:sz w:val="16"/>
          <w:szCs w:val="16"/>
        </w:rPr>
        <w:t xml:space="preserve"> e no máximo 5  campos de aplicação, os mais compatíveis com o programa apresentado </w:t>
      </w:r>
      <w:r>
        <w:rPr>
          <w:i/>
          <w:sz w:val="16"/>
          <w:szCs w:val="16"/>
        </w:rPr>
        <w:t>nas caixas de seleção abaixo. Link para consulta</w:t>
      </w:r>
      <w:r w:rsidR="002A18A3">
        <w:rPr>
          <w:i/>
          <w:sz w:val="16"/>
          <w:szCs w:val="16"/>
        </w:rPr>
        <w:t>:</w:t>
      </w:r>
      <w:r w:rsidR="00327B85">
        <w:rPr>
          <w:i/>
          <w:sz w:val="16"/>
          <w:szCs w:val="16"/>
        </w:rPr>
        <w:t xml:space="preserve"> </w:t>
      </w:r>
      <w:hyperlink r:id="rId11" w:history="1">
        <w:r w:rsidR="00327B85" w:rsidRPr="00134D9C">
          <w:rPr>
            <w:rStyle w:val="Hyperlink"/>
            <w:i/>
            <w:sz w:val="16"/>
            <w:szCs w:val="16"/>
          </w:rPr>
          <w:t>https://www.gov.br/inpi/pt-br/assuntos/programas-de-computador/campo_de_aplicacao.pdf/view</w:t>
        </w:r>
      </w:hyperlink>
      <w:r w:rsidR="00327B85">
        <w:rPr>
          <w:i/>
          <w:sz w:val="16"/>
          <w:szCs w:val="16"/>
        </w:rPr>
        <w:t xml:space="preserve"> </w:t>
      </w:r>
    </w:p>
    <w:sdt>
      <w:sdtPr>
        <w:rPr>
          <w:iCs/>
          <w:sz w:val="18"/>
          <w:szCs w:val="18"/>
        </w:rPr>
        <w:alias w:val="Campo de Aplicação "/>
        <w:tag w:val="Campo de Aplicação "/>
        <w:id w:val="936561721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0CF20B50" w14:textId="519BE1E8" w:rsidR="006B680A" w:rsidRDefault="00870247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957932748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41A8760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666084019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2AB4016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354242887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34F29092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672184216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7FF1D3F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447E4BEF" w14:textId="77777777" w:rsidR="00870247" w:rsidRPr="00870247" w:rsidRDefault="00870247" w:rsidP="008702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8" w14:textId="64D282E8" w:rsidR="00B560B3" w:rsidRDefault="00CE72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3"/>
          <w:id w:val="-1882858643"/>
          <w:showingPlcHdr/>
        </w:sdtPr>
        <w:sdtEndPr/>
        <w:sdtContent>
          <w:r w:rsidR="006B680A">
            <w:t xml:space="preserve">     </w:t>
          </w:r>
        </w:sdtContent>
      </w:sdt>
      <w:sdt>
        <w:sdtPr>
          <w:tag w:val="goog_rdk_4"/>
          <w:id w:val="1043327654"/>
          <w:showingPlcHdr/>
        </w:sdtPr>
        <w:sdtEndPr/>
        <w:sdtContent>
          <w:r w:rsidR="00EF09F3">
            <w:t xml:space="preserve">     </w:t>
          </w:r>
        </w:sdtContent>
      </w:sdt>
      <w:r w:rsidR="002A18A3">
        <w:rPr>
          <w:b/>
          <w:color w:val="000000"/>
        </w:rPr>
        <w:t>Tipo do programa de computador</w:t>
      </w:r>
    </w:p>
    <w:p w14:paraId="000000A9" w14:textId="488C8A9E" w:rsidR="00B560B3" w:rsidRDefault="00C022F2">
      <w:pPr>
        <w:spacing w:after="0" w:line="36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>Escolher</w:t>
      </w:r>
      <w:r w:rsidR="002A18A3">
        <w:rPr>
          <w:i/>
          <w:sz w:val="16"/>
          <w:szCs w:val="16"/>
        </w:rPr>
        <w:t xml:space="preserve"> no mínimo </w:t>
      </w:r>
      <w:proofErr w:type="gramStart"/>
      <w:r w:rsidR="002A18A3">
        <w:rPr>
          <w:i/>
          <w:sz w:val="16"/>
          <w:szCs w:val="16"/>
        </w:rPr>
        <w:t>1</w:t>
      </w:r>
      <w:proofErr w:type="gramEnd"/>
      <w:r w:rsidR="002A18A3">
        <w:rPr>
          <w:i/>
          <w:sz w:val="16"/>
          <w:szCs w:val="16"/>
        </w:rPr>
        <w:t xml:space="preserve"> e no máximo 5 tipos de programas, os mais compatí</w:t>
      </w:r>
      <w:r>
        <w:rPr>
          <w:i/>
          <w:sz w:val="16"/>
          <w:szCs w:val="16"/>
        </w:rPr>
        <w:t>veis com o programa apresentado nas caixas de seleção abaixo. Link para consulta</w:t>
      </w:r>
      <w:r w:rsidR="002A18A3">
        <w:rPr>
          <w:i/>
          <w:sz w:val="16"/>
          <w:szCs w:val="16"/>
        </w:rPr>
        <w:t xml:space="preserve">: </w:t>
      </w:r>
      <w:hyperlink r:id="rId12" w:history="1">
        <w:r w:rsidR="00C949A1" w:rsidRPr="00134D9C">
          <w:rPr>
            <w:rStyle w:val="Hyperlink"/>
            <w:i/>
            <w:sz w:val="16"/>
            <w:szCs w:val="16"/>
          </w:rPr>
          <w:t>https://www.gov.br/inpi/pt-br/assuntos/programas-de-computador/tipos_de_programa.pdf/view</w:t>
        </w:r>
      </w:hyperlink>
      <w:r w:rsidR="00C949A1">
        <w:rPr>
          <w:i/>
          <w:sz w:val="16"/>
          <w:szCs w:val="16"/>
        </w:rPr>
        <w:t xml:space="preserve"> </w:t>
      </w:r>
    </w:p>
    <w:sdt>
      <w:sdtPr>
        <w:rPr>
          <w:i/>
          <w:sz w:val="16"/>
          <w:szCs w:val="16"/>
        </w:rPr>
        <w:alias w:val="Tipo de Programa"/>
        <w:tag w:val="Tipo de Programa"/>
        <w:id w:val="1844980306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6CBB462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526318803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9306849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86822596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69F0F4E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26994435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769E4C" w14:textId="1294415D" w:rsidR="007E3DD6" w:rsidRP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861969611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5A3BAD" w14:textId="777F22CE" w:rsid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583CFEDF" w14:textId="77777777" w:rsidR="004F0B3B" w:rsidRDefault="004F0B3B" w:rsidP="004F0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B" w14:textId="3D1B37EB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Texto criptografado do código-fonte</w:t>
      </w:r>
    </w:p>
    <w:p w14:paraId="000000AC" w14:textId="77777777" w:rsidR="00B560B3" w:rsidRDefault="002A18A3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Conforme §1º e Incisos VI e VII do §2º do Art. 2º da Instrução Normativa: O titular é o responsável único pela transformação, em resumo digital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>, dos trechos do programa de computador e demais dados considerados suficientes para identificação e caracterização, que serão motivo do registro. O titular também terá a inteira responsabilidade pela guarda da informação sigilosa definida no inciso III, § 1º, art. 3º da Lei 9.609 de 19 de fevereiro de 1998.</w:t>
      </w:r>
    </w:p>
    <w:p w14:paraId="000000AD" w14:textId="77777777" w:rsidR="00B560B3" w:rsidRDefault="00B560B3">
      <w:pPr>
        <w:spacing w:after="0" w:line="360" w:lineRule="auto"/>
      </w:pPr>
    </w:p>
    <w:p w14:paraId="000000AE" w14:textId="77777777" w:rsidR="00B560B3" w:rsidRDefault="002A18A3">
      <w:pPr>
        <w:spacing w:after="0" w:line="360" w:lineRule="auto"/>
      </w:pPr>
      <w:r>
        <w:t>3.7.1 Código fonte digital</w:t>
      </w:r>
    </w:p>
    <w:p w14:paraId="000000AF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Os arquivos devem ser enviados compactados no formato zip e deverão ter senha, sendo a senha recebida por telefone por um agente da Inova (o agendamento será realizado após o envio desta comunicação</w:t>
      </w:r>
      <w:proofErr w:type="gramStart"/>
      <w:r>
        <w:rPr>
          <w:i/>
          <w:color w:val="000000"/>
          <w:sz w:val="16"/>
          <w:szCs w:val="16"/>
        </w:rPr>
        <w:t>).</w:t>
      </w:r>
      <w:proofErr w:type="gramEnd"/>
      <w:r>
        <w:rPr>
          <w:i/>
          <w:color w:val="000000"/>
          <w:sz w:val="16"/>
          <w:szCs w:val="16"/>
        </w:rPr>
        <w:t>Solicitamos que você disponibilize os arquivos contendo o código fonte na integra do programa de computador em uma pasta do seu google drive e compartilhe o link abaixo.</w:t>
      </w:r>
    </w:p>
    <w:p w14:paraId="000000B0" w14:textId="213F07EA" w:rsidR="00B560B3" w:rsidRDefault="00CE725A">
      <w:pPr>
        <w:spacing w:after="0" w:line="360" w:lineRule="auto"/>
      </w:pPr>
      <w:sdt>
        <w:sdtPr>
          <w:rPr>
            <w:color w:val="808080"/>
          </w:rPr>
          <w:id w:val="-115220938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1" w14:textId="77777777" w:rsidR="00B560B3" w:rsidRDefault="002A18A3">
      <w:pPr>
        <w:spacing w:after="0" w:line="360" w:lineRule="auto"/>
      </w:pPr>
      <w:r>
        <w:t xml:space="preserve">3.7.2 Resumo digital </w:t>
      </w:r>
      <w:proofErr w:type="spellStart"/>
      <w:r>
        <w:t>hash</w:t>
      </w:r>
      <w:proofErr w:type="spellEnd"/>
    </w:p>
    <w:p w14:paraId="000000B2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 resumo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é um texto de comprimento fixo contendo letras e números, que deve ser copiado e colado no campo correspondente do formulário eletrônico, juntamente com a identificação do algoritmo empregado para a sua geração (ver seção 2.7 do Manual, itens </w:t>
      </w:r>
      <w:proofErr w:type="gramStart"/>
      <w:r>
        <w:rPr>
          <w:i/>
          <w:sz w:val="16"/>
          <w:szCs w:val="16"/>
        </w:rPr>
        <w:t>8</w:t>
      </w:r>
      <w:proofErr w:type="gramEnd"/>
      <w:r>
        <w:rPr>
          <w:i/>
          <w:sz w:val="16"/>
          <w:szCs w:val="16"/>
        </w:rPr>
        <w:t xml:space="preserve"> e 9 – VIDE ANEXO 1). Este resumo fará parte do Certificado de Registro. A geração do resumo digital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a partir da documentação técnica (código-fonte) pode se dar tanto sobre um único arquivo de entrada (PDF, DOC, TXT, </w:t>
      </w:r>
      <w:proofErr w:type="spellStart"/>
      <w:r>
        <w:rPr>
          <w:i/>
          <w:sz w:val="16"/>
          <w:szCs w:val="16"/>
        </w:rPr>
        <w:t>etc</w:t>
      </w:r>
      <w:proofErr w:type="spellEnd"/>
      <w:r>
        <w:rPr>
          <w:i/>
          <w:sz w:val="16"/>
          <w:szCs w:val="16"/>
        </w:rPr>
        <w:t xml:space="preserve">), como sobre uma coletânea de arquivos compactados em um único arquivo ZIP ou RAR. </w:t>
      </w:r>
      <w:proofErr w:type="gramStart"/>
      <w:r>
        <w:rPr>
          <w:i/>
          <w:sz w:val="16"/>
          <w:szCs w:val="16"/>
        </w:rPr>
        <w:t xml:space="preserve">Em qualquer um dos casos, é de vital importância </w:t>
      </w:r>
      <w:r>
        <w:rPr>
          <w:i/>
          <w:sz w:val="16"/>
          <w:szCs w:val="16"/>
        </w:rPr>
        <w:lastRenderedPageBreak/>
        <w:t xml:space="preserve">que este mesmo arquivo utilizado para gerar o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 xml:space="preserve"> seja mantido íntegro pelo interessado, preferencialmente em mais de um meio digital de armazenamento (backup))</w:t>
      </w:r>
      <w:proofErr w:type="gramEnd"/>
      <w:r>
        <w:rPr>
          <w:i/>
          <w:sz w:val="16"/>
          <w:szCs w:val="16"/>
        </w:rPr>
        <w:t>.</w:t>
      </w:r>
    </w:p>
    <w:p w14:paraId="000000B3" w14:textId="3F069BDE" w:rsidR="00B560B3" w:rsidRDefault="00CE725A">
      <w:pPr>
        <w:spacing w:after="0" w:line="360" w:lineRule="auto"/>
      </w:pPr>
      <w:sdt>
        <w:sdtPr>
          <w:rPr>
            <w:color w:val="808080"/>
          </w:rPr>
          <w:id w:val="1230733168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4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3.8 PATENTES RELACIONADAS</w:t>
      </w:r>
    </w:p>
    <w:p w14:paraId="000000B5" w14:textId="77777777" w:rsidR="00B560B3" w:rsidRDefault="002A18A3">
      <w:pPr>
        <w:spacing w:after="0" w:line="24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Inova Unicamp não analisará esta comunicação de programa de computador para potencial patenteabilidade. Se você acredita que o programa de computador pode conter um assunto patenteável comercialmente valioso, um formulário separado de divulgação da invenção deve ser enviado. Se você acredita que o programa de computador também pode incorporar invenções patenteáveis, preencha e envie uma divulgação separada da invenção, disponível online no site da inova em "Comunicação de Invenção"  </w:t>
      </w:r>
      <w:hyperlink r:id="rId13">
        <w:r>
          <w:rPr>
            <w:i/>
            <w:color w:val="0000FF"/>
            <w:sz w:val="16"/>
            <w:szCs w:val="16"/>
            <w:u w:val="single"/>
          </w:rPr>
          <w:t>https://www.inova.unicamp.br/comunicacao-de-invencao/</w:t>
        </w:r>
      </w:hyperlink>
    </w:p>
    <w:p w14:paraId="000000B6" w14:textId="77777777" w:rsidR="00B560B3" w:rsidRDefault="00B560B3">
      <w:pPr>
        <w:spacing w:after="0" w:line="240" w:lineRule="auto"/>
        <w:jc w:val="both"/>
        <w:rPr>
          <w:i/>
          <w:sz w:val="16"/>
          <w:szCs w:val="16"/>
        </w:rPr>
      </w:pPr>
    </w:p>
    <w:p w14:paraId="000000B7" w14:textId="77777777" w:rsidR="00B560B3" w:rsidRDefault="002A18A3">
      <w:pPr>
        <w:spacing w:after="0" w:line="360" w:lineRule="auto"/>
        <w:jc w:val="both"/>
      </w:pPr>
      <w:r>
        <w:t>3.8.1 Existe algum formulário de comunicação de invenção, enviado ou a ser enviado a Inova Unicamp, para invenções patenteáveis incluídas no programa de computador?</w:t>
      </w:r>
    </w:p>
    <w:p w14:paraId="000000B8" w14:textId="51E087F9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057357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 Não</w:t>
      </w:r>
    </w:p>
    <w:p w14:paraId="000000B9" w14:textId="2DCD446F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300550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022F2">
        <w:rPr>
          <w:color w:val="000000"/>
        </w:rPr>
        <w:t xml:space="preserve"> </w:t>
      </w:r>
      <w:r w:rsidR="002A18A3">
        <w:rPr>
          <w:color w:val="000000"/>
        </w:rPr>
        <w:t>Sim</w:t>
      </w:r>
    </w:p>
    <w:p w14:paraId="000000BA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cite o código do formulário (#XXXX) ou código da tecnologia (1234_APELIDO</w:t>
      </w:r>
      <w:proofErr w:type="gramStart"/>
      <w:r>
        <w:rPr>
          <w:color w:val="000000"/>
        </w:rPr>
        <w:t>)</w:t>
      </w:r>
      <w:proofErr w:type="gramEnd"/>
    </w:p>
    <w:p w14:paraId="000000BB" w14:textId="35869630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29996984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INFORMAÇÕES COMERCIAIS DO PROGRAMA DE COMPUTADOR</w:t>
      </w:r>
    </w:p>
    <w:p w14:paraId="000000BD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gramStart"/>
      <w:r>
        <w:rPr>
          <w:color w:val="000000"/>
        </w:rPr>
        <w:t>Qual(</w:t>
      </w:r>
      <w:proofErr w:type="spellStart"/>
      <w:proofErr w:type="gramEnd"/>
      <w:r>
        <w:rPr>
          <w:color w:val="000000"/>
        </w:rPr>
        <w:t>is</w:t>
      </w:r>
      <w:proofErr w:type="spellEnd"/>
      <w:r>
        <w:rPr>
          <w:color w:val="000000"/>
        </w:rPr>
        <w:t>) o(s) objetivo(s) dos autores com o PC?</w:t>
      </w:r>
    </w:p>
    <w:sdt>
      <w:sdtPr>
        <w:id w:val="-1805928614"/>
        <w:lock w:val="sdtLocked"/>
        <w:showingPlcHdr/>
        <w:text/>
      </w:sdtPr>
      <w:sdtEndPr/>
      <w:sdtContent>
        <w:p w14:paraId="7B7B808E" w14:textId="2D7D727C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BF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 o público alvo?</w:t>
      </w:r>
    </w:p>
    <w:sdt>
      <w:sdtPr>
        <w:id w:val="-659608209"/>
        <w:lock w:val="sdtLocked"/>
        <w:showingPlcHdr/>
        <w:text/>
      </w:sdtPr>
      <w:sdtEndPr/>
      <w:sdtContent>
        <w:p w14:paraId="29C974ED" w14:textId="1FCFA1B6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1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Mercados (Quem pode estar interessado no seu programa de computador? </w:t>
      </w:r>
      <w:proofErr w:type="gramStart"/>
      <w:r>
        <w:rPr>
          <w:color w:val="000000"/>
        </w:rPr>
        <w:t>Quantifique,</w:t>
      </w:r>
      <w:proofErr w:type="gramEnd"/>
      <w:r>
        <w:rPr>
          <w:color w:val="000000"/>
        </w:rPr>
        <w:t xml:space="preserve"> se possível; cite as fontes)</w:t>
      </w:r>
    </w:p>
    <w:sdt>
      <w:sdtPr>
        <w:rPr>
          <w:color w:val="808080"/>
        </w:rPr>
        <w:id w:val="-1051926897"/>
        <w:lock w:val="sdtLocked"/>
        <w:text/>
      </w:sdtPr>
      <w:sdtEndPr/>
      <w:sdtContent>
        <w:p w14:paraId="000000C2" w14:textId="5040CA87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</w:rPr>
            <w:t xml:space="preserve">Clique aqui para digitar </w:t>
          </w:r>
          <w:proofErr w:type="gramStart"/>
          <w:r>
            <w:rPr>
              <w:color w:val="808080"/>
            </w:rPr>
            <w:t>texto.</w:t>
          </w:r>
          <w:proofErr w:type="gramEnd"/>
        </w:p>
      </w:sdtContent>
    </w:sdt>
    <w:p w14:paraId="000000C3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Quais empresas você acredita que teriam interesse em licenciar ou distribuir o programa de computador?</w:t>
      </w:r>
    </w:p>
    <w:sdt>
      <w:sdtPr>
        <w:rPr>
          <w:color w:val="808080"/>
        </w:rPr>
        <w:id w:val="1309200046"/>
        <w:lock w:val="sdtLocked"/>
        <w:text/>
      </w:sdtPr>
      <w:sdtEndPr/>
      <w:sdtContent>
        <w:p w14:paraId="000000C4" w14:textId="5E2AB23A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firstLine="348"/>
            <w:rPr>
              <w:color w:val="31849B"/>
              <w:sz w:val="24"/>
              <w:szCs w:val="24"/>
            </w:rPr>
          </w:pPr>
          <w:r>
            <w:rPr>
              <w:color w:val="808080"/>
            </w:rPr>
            <w:t xml:space="preserve">Clique aqui para digitar </w:t>
          </w:r>
          <w:proofErr w:type="gramStart"/>
          <w:r>
            <w:rPr>
              <w:color w:val="808080"/>
            </w:rPr>
            <w:t>texto.</w:t>
          </w:r>
          <w:proofErr w:type="gramEnd"/>
        </w:p>
      </w:sdtContent>
    </w:sdt>
    <w:p w14:paraId="000000C5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Você foi abordado por alguma empresa em relação ao programa de computador? </w:t>
      </w:r>
    </w:p>
    <w:p w14:paraId="000000C6" w14:textId="3CB79D9C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3432927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C7" w14:textId="25F1013E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5542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C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 empresas? </w:t>
      </w:r>
      <w:r>
        <w:rPr>
          <w:i/>
          <w:color w:val="000000"/>
          <w:sz w:val="16"/>
          <w:szCs w:val="16"/>
        </w:rPr>
        <w:t>(Liste os nomes dos contatos, se disponíveis.</w:t>
      </w:r>
      <w:proofErr w:type="gramStart"/>
      <w:r>
        <w:rPr>
          <w:i/>
          <w:color w:val="000000"/>
          <w:sz w:val="16"/>
          <w:szCs w:val="16"/>
        </w:rPr>
        <w:t>)</w:t>
      </w:r>
      <w:proofErr w:type="gramEnd"/>
      <w:r>
        <w:rPr>
          <w:color w:val="000000"/>
        </w:rPr>
        <w:t xml:space="preserve"> </w:t>
      </w:r>
    </w:p>
    <w:sdt>
      <w:sdtPr>
        <w:rPr>
          <w:color w:val="000000"/>
        </w:rPr>
        <w:id w:val="-1826359458"/>
        <w:lock w:val="sdtLocked"/>
        <w:showingPlcHdr/>
        <w:text/>
      </w:sdtPr>
      <w:sdtEndPr/>
      <w:sdtContent>
        <w:p w14:paraId="4DE9484F" w14:textId="1D74DA6F" w:rsid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A" w14:textId="77777777" w:rsidR="00B560B3" w:rsidRPr="00C022F2" w:rsidRDefault="002A18A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Informe o que foi revelado.</w:t>
      </w:r>
    </w:p>
    <w:sdt>
      <w:sdtPr>
        <w:id w:val="-1069649708"/>
        <w:lock w:val="sdtLocked"/>
        <w:showingPlcHdr/>
        <w:text/>
      </w:sdtPr>
      <w:sdtEndPr/>
      <w:sdtContent>
        <w:p w14:paraId="187AA5F0" w14:textId="6C6731AA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C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Estime o nível de customização e / ou suporte de que o programa de computador precisará depois de licenciado.</w:t>
      </w:r>
    </w:p>
    <w:sdt>
      <w:sdtPr>
        <w:rPr>
          <w:color w:val="000000"/>
        </w:rPr>
        <w:id w:val="853917019"/>
        <w:lock w:val="sdtLocked"/>
        <w:showingPlcHdr/>
        <w:text/>
      </w:sdtPr>
      <w:sdtEndPr/>
      <w:sdtContent>
        <w:p w14:paraId="000000CD" w14:textId="5CE6ACA9" w:rsidR="00B560B3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E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OUTRAS INFORMAÇÕES SOBRE O PROGRAMA DE COMPUTADOR</w:t>
      </w:r>
    </w:p>
    <w:p w14:paraId="000000CF" w14:textId="77777777" w:rsidR="00B560B3" w:rsidRDefault="002A18A3">
      <w:pPr>
        <w:spacing w:before="120" w:after="0" w:line="360" w:lineRule="auto"/>
        <w:jc w:val="both"/>
      </w:pPr>
      <w:r>
        <w:lastRenderedPageBreak/>
        <w:t xml:space="preserve">5.1 </w:t>
      </w: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 regime de licenças você julga que seria apropriado para o Programa de Computador desenvolvido, baseado nas dependências/restrições prévias, se houver, caso seja licenciado?</w:t>
      </w:r>
    </w:p>
    <w:p w14:paraId="000000D0" w14:textId="4F2709D5" w:rsidR="00B560B3" w:rsidRDefault="00C022F2">
      <w:pPr>
        <w:spacing w:before="120" w:after="0" w:line="360" w:lineRule="auto"/>
        <w:jc w:val="both"/>
      </w:pPr>
      <w:r>
        <w:t xml:space="preserve">Quanto </w:t>
      </w:r>
      <w:r w:rsidR="002A18A3">
        <w:t>ao código em si:</w:t>
      </w:r>
    </w:p>
    <w:p w14:paraId="000000D1" w14:textId="7E1A44A7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97043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Software Código fechado</w:t>
      </w:r>
    </w:p>
    <w:p w14:paraId="000000D2" w14:textId="5380D355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439192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Software Código aberto (open </w:t>
      </w:r>
      <w:proofErr w:type="spellStart"/>
      <w:r w:rsidR="002A18A3">
        <w:rPr>
          <w:color w:val="000000"/>
        </w:rPr>
        <w:t>source</w:t>
      </w:r>
      <w:proofErr w:type="spellEnd"/>
      <w:r w:rsidR="002A18A3">
        <w:rPr>
          <w:color w:val="000000"/>
        </w:rPr>
        <w:t>)</w:t>
      </w:r>
    </w:p>
    <w:p w14:paraId="000000D3" w14:textId="77777777" w:rsidR="00B560B3" w:rsidRDefault="002A18A3">
      <w:pPr>
        <w:spacing w:before="120" w:after="0" w:line="360" w:lineRule="auto"/>
        <w:jc w:val="both"/>
      </w:pPr>
      <w:r>
        <w:t>Quanto ao tipo de licença:</w:t>
      </w:r>
    </w:p>
    <w:p w14:paraId="000000D4" w14:textId="59D6AE70" w:rsidR="00B560B3" w:rsidRDefault="00B77984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</w:rPr>
        <w:tab/>
      </w:r>
      <w:sdt>
        <w:sdtPr>
          <w:rPr>
            <w:rFonts w:ascii="Arial Unicode MS" w:eastAsia="Arial Unicode MS" w:hAnsi="Arial Unicode MS" w:cs="Arial Unicode MS"/>
            <w:color w:val="000000"/>
          </w:rPr>
          <w:id w:val="-2084832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Unicode MS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gratuita</w:t>
      </w:r>
    </w:p>
    <w:p w14:paraId="000000D5" w14:textId="1D3EFDBD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57351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Licença não gratuita </w:t>
      </w:r>
    </w:p>
    <w:p w14:paraId="000000D6" w14:textId="05459FBA" w:rsidR="00B560B3" w:rsidRDefault="00CE725A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308633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hibrida (gratuito para pesquisa e oneroso para fins comerciais)</w:t>
      </w:r>
    </w:p>
    <w:p w14:paraId="000000D7" w14:textId="77777777" w:rsidR="00B560B3" w:rsidRDefault="002A18A3">
      <w:pPr>
        <w:spacing w:after="0" w:line="360" w:lineRule="auto"/>
        <w:jc w:val="both"/>
      </w:pPr>
      <w:r>
        <w:t>Quanto ao uso do PC:</w:t>
      </w:r>
    </w:p>
    <w:p w14:paraId="000000D8" w14:textId="5411408E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91252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comercial</w:t>
      </w:r>
    </w:p>
    <w:p w14:paraId="000000D9" w14:textId="0047BB6C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2007044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Uso pesquisa </w:t>
      </w:r>
    </w:p>
    <w:p w14:paraId="000000DA" w14:textId="5AAD1C0E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68516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pesquisa e comercial</w:t>
      </w:r>
    </w:p>
    <w:p w14:paraId="000000DB" w14:textId="573E77F9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81399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</w:t>
      </w:r>
      <w:sdt>
        <w:sdtPr>
          <w:rPr>
            <w:color w:val="000000"/>
          </w:rPr>
          <w:id w:val="-826360344"/>
          <w:lock w:val="sdtLocked"/>
          <w:showingPlcHdr/>
          <w:text/>
        </w:sdtPr>
        <w:sdtEndPr/>
        <w:sdtContent>
          <w:r w:rsidR="00B77984" w:rsidRPr="00FD411A">
            <w:rPr>
              <w:rStyle w:val="TextodoEspaoReservado"/>
            </w:rPr>
            <w:t xml:space="preserve">Clique aqui para digitar </w:t>
          </w:r>
          <w:proofErr w:type="gramStart"/>
          <w:r w:rsidR="00B77984" w:rsidRPr="00FD411A">
            <w:rPr>
              <w:rStyle w:val="TextodoEspaoReservado"/>
            </w:rPr>
            <w:t>texto.</w:t>
          </w:r>
          <w:proofErr w:type="gramEnd"/>
        </w:sdtContent>
      </w:sdt>
    </w:p>
    <w:p w14:paraId="000000DC" w14:textId="77777777" w:rsidR="00B560B3" w:rsidRDefault="002A18A3">
      <w:pPr>
        <w:spacing w:after="0" w:line="360" w:lineRule="auto"/>
      </w:pPr>
      <w:r>
        <w:t>5.2</w:t>
      </w:r>
      <w:proofErr w:type="gramStart"/>
      <w:r>
        <w:t xml:space="preserve"> </w:t>
      </w:r>
      <w:r>
        <w:rPr>
          <w:i/>
          <w:sz w:val="16"/>
          <w:szCs w:val="16"/>
        </w:rPr>
        <w:t xml:space="preserve"> </w:t>
      </w:r>
      <w:proofErr w:type="gramEnd"/>
      <w:r>
        <w:t>Há restrições relacionadas ao Programa de Computador desenvolvido?</w:t>
      </w:r>
    </w:p>
    <w:p w14:paraId="6218DB01" w14:textId="38240243" w:rsidR="00B77984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979645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2DFA0AD" w14:textId="30341A37" w:rsidR="00B77984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790903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DF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quais? </w:t>
      </w:r>
      <w:r>
        <w:rPr>
          <w:i/>
          <w:color w:val="000000"/>
          <w:sz w:val="16"/>
          <w:szCs w:val="16"/>
        </w:rPr>
        <w:t>(especifique)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849027249"/>
        <w:lock w:val="sdtLocked"/>
        <w:showingPlcHdr/>
        <w:text/>
      </w:sdtPr>
      <w:sdtEndPr/>
      <w:sdtContent>
        <w:p w14:paraId="45CA83B2" w14:textId="27E6F384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E1" w14:textId="77777777" w:rsidR="00B560B3" w:rsidRDefault="002A18A3">
      <w:pPr>
        <w:spacing w:after="0" w:line="360" w:lineRule="auto"/>
      </w:pPr>
      <w:r>
        <w:t xml:space="preserve">5.3 Há interesse de alguns dos autores de abrir uma </w:t>
      </w:r>
      <w:proofErr w:type="spellStart"/>
      <w:r>
        <w:rPr>
          <w:i/>
        </w:rPr>
        <w:t>spinoff</w:t>
      </w:r>
      <w:proofErr w:type="spellEnd"/>
      <w:r>
        <w:t xml:space="preserve"> para comercializar o programa de computador? </w:t>
      </w:r>
    </w:p>
    <w:p w14:paraId="000000E3" w14:textId="1D283FEC" w:rsidR="00B560B3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2071464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C914C47" w14:textId="42BD1E8B" w:rsidR="00B77984" w:rsidRDefault="00CE7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055694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E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especifique o(s) autores interessados.</w:t>
      </w:r>
    </w:p>
    <w:sdt>
      <w:sdtPr>
        <w:rPr>
          <w:color w:val="000000"/>
        </w:rPr>
        <w:id w:val="760878444"/>
        <w:lock w:val="sdtLocked"/>
        <w:showingPlcHdr/>
        <w:text/>
      </w:sdtPr>
      <w:sdtEndPr/>
      <w:sdtContent>
        <w:p w14:paraId="0CD73921" w14:textId="2DBE7DA5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E6" w14:textId="77777777" w:rsidR="00B560B3" w:rsidRDefault="00B560B3">
      <w:pPr>
        <w:spacing w:after="0" w:line="360" w:lineRule="auto"/>
      </w:pPr>
    </w:p>
    <w:p w14:paraId="5D2278DF" w14:textId="036CEEC3" w:rsidR="003A1505" w:rsidRPr="006B25A5" w:rsidRDefault="00CE725A" w:rsidP="003A1505">
      <w:pPr>
        <w:spacing w:after="0" w:line="240" w:lineRule="auto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856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5">
            <w:rPr>
              <w:rFonts w:ascii="MS Gothic" w:eastAsia="MS Gothic" w:hAnsi="MS Gothic" w:hint="eastAsia"/>
            </w:rPr>
            <w:t>☐</w:t>
          </w:r>
        </w:sdtContent>
      </w:sdt>
      <w:r w:rsidR="003A1505">
        <w:rPr>
          <w:rFonts w:asciiTheme="minorHAnsi" w:hAnsiTheme="minorHAnsi"/>
        </w:rPr>
        <w:t xml:space="preserve"> </w:t>
      </w:r>
      <w:r w:rsidR="003A1505" w:rsidRPr="006B25A5">
        <w:rPr>
          <w:color w:val="000000"/>
        </w:rPr>
        <w:t>Declaro que li e estou ciente que os dados poderão ser compartilhados com os patrocinadores do evento unicamente para a finalidade descrita no Termo de Consentimento e que a Universidade seguirá as diretrizes de privacidade conforme </w:t>
      </w:r>
      <w:hyperlink r:id="rId14" w:tgtFrame="_blank" w:history="1">
        <w:r w:rsidR="003A1505">
          <w:rPr>
            <w:rStyle w:val="Hyperlink"/>
            <w:rFonts w:ascii="Arial" w:hAnsi="Arial" w:cs="Arial"/>
            <w:color w:val="1155CC"/>
            <w:shd w:val="clear" w:color="auto" w:fill="FFFFFF"/>
          </w:rPr>
          <w:t>Deliberação CAD A-003/2020</w:t>
        </w:r>
      </w:hyperlink>
      <w:r w:rsidR="003A1505">
        <w:rPr>
          <w:rFonts w:ascii="Arial" w:hAnsi="Arial" w:cs="Arial"/>
          <w:color w:val="0000FF"/>
          <w:shd w:val="clear" w:color="auto" w:fill="FFFFFF"/>
        </w:rPr>
        <w:t>. </w:t>
      </w:r>
    </w:p>
    <w:p w14:paraId="000000E7" w14:textId="77777777" w:rsidR="00B560B3" w:rsidRDefault="00B560B3">
      <w:pPr>
        <w:spacing w:after="0" w:line="360" w:lineRule="auto"/>
      </w:pPr>
    </w:p>
    <w:p w14:paraId="000000E8" w14:textId="77777777" w:rsidR="00B560B3" w:rsidRDefault="00B560B3">
      <w:pPr>
        <w:spacing w:after="0" w:line="360" w:lineRule="auto"/>
        <w:jc w:val="both"/>
        <w:rPr>
          <w:i/>
          <w:sz w:val="16"/>
          <w:szCs w:val="16"/>
        </w:rPr>
      </w:pPr>
    </w:p>
    <w:p w14:paraId="33FFF0D9" w14:textId="77777777" w:rsidR="00604906" w:rsidRDefault="002A18A3" w:rsidP="00DD1F19">
      <w:pPr>
        <w:spacing w:before="120" w:after="0" w:line="360" w:lineRule="auto"/>
        <w:jc w:val="center"/>
        <w:sectPr w:rsidR="00604906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t>Campinas, 21 de outubro de 2021</w:t>
      </w:r>
      <w:proofErr w:type="gramStart"/>
    </w:p>
    <w:p w14:paraId="4FB7C3B7" w14:textId="3394167F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proofErr w:type="gramEnd"/>
      <w:r>
        <w:rPr>
          <w:rFonts w:ascii="Arial" w:eastAsia="Times New Roman" w:hAnsi="Arial" w:cs="Arial"/>
          <w:b/>
          <w:bCs/>
          <w:kern w:val="36"/>
          <w:szCs w:val="16"/>
        </w:rPr>
        <w:lastRenderedPageBreak/>
        <w:t>ANEXO</w:t>
      </w:r>
    </w:p>
    <w:p w14:paraId="57DC2569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32D3ECAD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 w:rsidRPr="004C5B62">
        <w:rPr>
          <w:rFonts w:ascii="Arial" w:eastAsia="Times New Roman" w:hAnsi="Arial" w:cs="Arial"/>
          <w:b/>
          <w:bCs/>
          <w:kern w:val="36"/>
          <w:szCs w:val="16"/>
        </w:rPr>
        <w:t>Termo de Consentimento para Tratamento de Dados</w:t>
      </w:r>
    </w:p>
    <w:p w14:paraId="072B69F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278CD64A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14:paraId="61059924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Ao manifestar sua aceitação para com o presente termo, o Titular consente e concorda que a UNIVERSIDADE ESTADUAL DE CAMPINAS, CNPJ nº 46.068.425/0001-33, com sede na Cidade Universitária “Zeferino Vaz”, Distrito de Barão Geraldo, Campinas, São Paulo, doravante denominada Controladora, tome decisões referentes ao tratamento de seus dados pessoais, </w:t>
      </w:r>
      <w:r w:rsidRPr="00604906">
        <w:rPr>
          <w:rFonts w:ascii="Arial" w:eastAsia="Times New Roman" w:hAnsi="Arial" w:cs="Arial"/>
          <w:szCs w:val="16"/>
        </w:rPr>
        <w:t>dados referentes aos autores da comunicação de programa de computador considerados AUTORES,</w:t>
      </w:r>
      <w:r w:rsidRPr="004C5B62">
        <w:rPr>
          <w:rFonts w:ascii="Arial" w:eastAsia="Times New Roman" w:hAnsi="Arial" w:cs="Arial"/>
          <w:szCs w:val="16"/>
        </w:rPr>
        <w:t xml:space="preserve"> bem como realize o tratamento de tais dados, envolvendo operações como as que se referem </w:t>
      </w:r>
      <w:proofErr w:type="gramStart"/>
      <w:r w:rsidRPr="004C5B62">
        <w:rPr>
          <w:rFonts w:ascii="Arial" w:eastAsia="Times New Roman" w:hAnsi="Arial" w:cs="Arial"/>
          <w:szCs w:val="16"/>
        </w:rPr>
        <w:t>a</w:t>
      </w:r>
      <w:proofErr w:type="gramEnd"/>
      <w:r w:rsidRPr="004C5B62">
        <w:rPr>
          <w:rFonts w:ascii="Arial" w:eastAsia="Times New Roman" w:hAnsi="Arial" w:cs="Arial"/>
          <w:szCs w:val="16"/>
        </w:rPr>
        <w:t xml:space="preserve"> coleta, produção, recepção, classificação, utilização, acesso, repro</w:t>
      </w:r>
      <w:bookmarkStart w:id="1" w:name="_GoBack"/>
      <w:bookmarkEnd w:id="1"/>
      <w:r w:rsidRPr="004C5B62">
        <w:rPr>
          <w:rFonts w:ascii="Arial" w:eastAsia="Times New Roman" w:hAnsi="Arial" w:cs="Arial"/>
          <w:szCs w:val="16"/>
        </w:rPr>
        <w:t>dução, transmissão, distribuição, processamento, arquivamento, armazenamento, eliminação, avaliação ou controle da informação, modificação, comunicação, transferência, difusão ou extração.</w:t>
      </w:r>
    </w:p>
    <w:p w14:paraId="2ED0E620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fica autorizada a tomar decisões referentes ao tratamento e a realizar o tratamento dos seguintes dados pessoais do Titular: </w:t>
      </w:r>
      <w:r w:rsidRPr="00EF2E6E">
        <w:rPr>
          <w:rFonts w:ascii="Arial" w:eastAsia="Times New Roman" w:hAnsi="Arial" w:cs="Arial"/>
          <w:szCs w:val="16"/>
        </w:rPr>
        <w:t xml:space="preserve">nome completo, número cadastro de pessoas físicas (CPF), </w:t>
      </w:r>
      <w:proofErr w:type="spellStart"/>
      <w:r w:rsidRPr="00EF2E6E">
        <w:rPr>
          <w:rFonts w:ascii="Arial" w:eastAsia="Times New Roman" w:hAnsi="Arial" w:cs="Arial"/>
          <w:szCs w:val="16"/>
        </w:rPr>
        <w:t>email</w:t>
      </w:r>
      <w:proofErr w:type="spellEnd"/>
      <w:r w:rsidRPr="00EF2E6E">
        <w:rPr>
          <w:rFonts w:ascii="Arial" w:eastAsia="Times New Roman" w:hAnsi="Arial" w:cs="Arial"/>
          <w:szCs w:val="16"/>
        </w:rPr>
        <w:t>, telefone, curso, RA, Instituto.</w:t>
      </w:r>
    </w:p>
    <w:p w14:paraId="1F19309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Além disso, a Controladora fica autorizada a tomar decisões referentes ao tratamento e a realizar o tratamento dos seguintes dados inseridos pelo Titular, com a finalidade de Gestão da Propriedade Intelectual</w:t>
      </w:r>
      <w:r>
        <w:rPr>
          <w:rFonts w:ascii="Arial" w:eastAsia="Times New Roman" w:hAnsi="Arial" w:cs="Arial"/>
          <w:szCs w:val="16"/>
        </w:rPr>
        <w:t xml:space="preserve"> nos termos da </w:t>
      </w:r>
      <w:r w:rsidRPr="004C5B62">
        <w:rPr>
          <w:rFonts w:ascii="Arial" w:eastAsia="Times New Roman" w:hAnsi="Arial" w:cs="Arial"/>
          <w:szCs w:val="16"/>
        </w:rPr>
        <w:t>Deliberação CONSU-A-037/2019, de 26/11/2019</w:t>
      </w:r>
      <w:r>
        <w:rPr>
          <w:rFonts w:ascii="Arial" w:eastAsia="Times New Roman" w:hAnsi="Arial" w:cs="Arial"/>
          <w:szCs w:val="16"/>
        </w:rPr>
        <w:t>.</w:t>
      </w:r>
    </w:p>
    <w:p w14:paraId="246AF2D2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fica autorizada a compartilhar os dados pessoais do Titular com outros agentes de tratamento de dados, caso seja necessário para as finalidades listadas neste termo, observados a Lei nº 13.709.</w:t>
      </w:r>
    </w:p>
    <w:p w14:paraId="35F2187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23A14D39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Em conformidade ao art. 48 da Lei nº 13.709, a Controladora comunicará ao Titular e à Autoridade Nacional de Proteção de Dados (ANPD) a ocorrência de incidente de segurança que possa acarretar risco ou dano relevante ao Titular.</w:t>
      </w:r>
    </w:p>
    <w:p w14:paraId="7E1C3BD3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poderá manter e tratar os dados pessoais do Titular durante todo o período em que os mesmos forem pertinentes ao alcance das finalidades listadas neste termo. Dados pessoais </w:t>
      </w:r>
      <w:proofErr w:type="spellStart"/>
      <w:r w:rsidRPr="004C5B62">
        <w:rPr>
          <w:rFonts w:ascii="Arial" w:eastAsia="Times New Roman" w:hAnsi="Arial" w:cs="Arial"/>
          <w:szCs w:val="16"/>
        </w:rPr>
        <w:t>anonimizados</w:t>
      </w:r>
      <w:proofErr w:type="spellEnd"/>
      <w:r w:rsidRPr="004C5B62">
        <w:rPr>
          <w:rFonts w:ascii="Arial" w:eastAsia="Times New Roman" w:hAnsi="Arial" w:cs="Arial"/>
          <w:szCs w:val="16"/>
        </w:rPr>
        <w:t>, sem possibilidade de associação ao indivíduo, poderão ser mantidos por período indefinido.</w:t>
      </w:r>
    </w:p>
    <w:p w14:paraId="1C300FBB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poderá solicitar via e-mail ou correspondência à Controladora, a qualquer momento, que sejam eliminados os dados pessoais não </w:t>
      </w:r>
      <w:proofErr w:type="spellStart"/>
      <w:r w:rsidRPr="004C5B62">
        <w:rPr>
          <w:rFonts w:ascii="Arial" w:eastAsia="Times New Roman" w:hAnsi="Arial" w:cs="Arial"/>
          <w:szCs w:val="16"/>
        </w:rPr>
        <w:t>anonimizados</w:t>
      </w:r>
      <w:proofErr w:type="spellEnd"/>
      <w:r w:rsidRPr="004C5B62">
        <w:rPr>
          <w:rFonts w:ascii="Arial" w:eastAsia="Times New Roman" w:hAnsi="Arial" w:cs="Arial"/>
          <w:szCs w:val="16"/>
        </w:rPr>
        <w:t xml:space="preserve"> do Titular. </w:t>
      </w:r>
    </w:p>
    <w:p w14:paraId="7AD838F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tem direito a obter da Controladora, em relação aos dados por ele tratados, a qualquer momento e mediante requisição: I - confirmação da existência de tratamento; II - acesso aos dados; III - correção de dados incompletos, inexatos ou desatualizados; IV - </w:t>
      </w:r>
      <w:proofErr w:type="spellStart"/>
      <w:r w:rsidRPr="004C5B62">
        <w:rPr>
          <w:rFonts w:ascii="Arial" w:eastAsia="Times New Roman" w:hAnsi="Arial" w:cs="Arial"/>
          <w:szCs w:val="16"/>
        </w:rPr>
        <w:t>anonimização</w:t>
      </w:r>
      <w:proofErr w:type="spellEnd"/>
      <w:r w:rsidRPr="004C5B62">
        <w:rPr>
          <w:rFonts w:ascii="Arial" w:eastAsia="Times New Roman" w:hAnsi="Arial" w:cs="Arial"/>
          <w:szCs w:val="16"/>
        </w:rPr>
        <w:t xml:space="preserve">, bloqueio ou eliminação de dados desnecessários, excessivos ou tratados em desconformidade com o disposto na Lei nº 13.709; V - portabilidade dos dados a outro fornecedor de serviço ou produto, mediante requisição expressa e observados os segredos comercial e industrial, de acordo com a regulamentação do órgão controlador;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a Controladora realizou uso compartilhado de dados; VIII - informação sobre a possibilidade de não fornecer </w:t>
      </w:r>
      <w:r w:rsidRPr="004C5B62">
        <w:rPr>
          <w:rFonts w:ascii="Arial" w:eastAsia="Times New Roman" w:hAnsi="Arial" w:cs="Arial"/>
          <w:szCs w:val="16"/>
        </w:rPr>
        <w:lastRenderedPageBreak/>
        <w:t>consentimento e sobre as consequências da negativa; IX - revogação do consentimento, nos termos do § 5º do art. 8º da Lei nº 13.709.</w:t>
      </w:r>
    </w:p>
    <w:p w14:paraId="540F741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consentimento poderá ser revogado pelo Titular, a qualquer momento, mediante solicitação via e-mail ou correspondência à Controladora.</w:t>
      </w:r>
    </w:p>
    <w:p w14:paraId="6FE56DF2" w14:textId="77777777" w:rsidR="00604906" w:rsidRPr="00BD2175" w:rsidRDefault="00604906" w:rsidP="0060490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0000EC" w14:textId="7B883902" w:rsidR="00B560B3" w:rsidRDefault="00B560B3" w:rsidP="00DD1F19">
      <w:pPr>
        <w:spacing w:before="120" w:after="0" w:line="360" w:lineRule="auto"/>
        <w:jc w:val="center"/>
        <w:rPr>
          <w:b/>
        </w:rPr>
      </w:pPr>
    </w:p>
    <w:sectPr w:rsidR="00B560B3" w:rsidSect="00BD2175">
      <w:footerReference w:type="default" r:id="rId1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F4" w15:done="0"/>
  <w15:commentEx w15:paraId="000000F5" w15:done="0"/>
  <w15:commentEx w15:paraId="000000F6" w15:paraIdParent="000000F5" w15:done="0"/>
  <w15:commentEx w15:paraId="000000F1" w15:done="0"/>
  <w15:commentEx w15:paraId="000000F2" w15:paraIdParent="000000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4889" w16cex:dateUtc="2021-10-21T22:01:00Z"/>
  <w16cex:commentExtensible w16cex:durableId="252C4888" w16cex:dateUtc="2021-10-14T18:38:00Z"/>
  <w16cex:commentExtensible w16cex:durableId="252C4887" w16cex:dateUtc="2021-10-21T22:02:00Z"/>
  <w16cex:commentExtensible w16cex:durableId="252C4886" w16cex:dateUtc="2021-10-14T18:39:00Z"/>
  <w16cex:commentExtensible w16cex:durableId="252C4885" w16cex:dateUtc="2021-10-21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4" w16cid:durableId="252C4889"/>
  <w16cid:commentId w16cid:paraId="000000F5" w16cid:durableId="252C4888"/>
  <w16cid:commentId w16cid:paraId="000000F6" w16cid:durableId="252C4887"/>
  <w16cid:commentId w16cid:paraId="000000F1" w16cid:durableId="252C4886"/>
  <w16cid:commentId w16cid:paraId="000000F2" w16cid:durableId="252C48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B22B" w14:textId="77777777" w:rsidR="00CE725A" w:rsidRDefault="00CE725A">
      <w:pPr>
        <w:spacing w:after="0" w:line="240" w:lineRule="auto"/>
      </w:pPr>
      <w:r>
        <w:separator/>
      </w:r>
    </w:p>
  </w:endnote>
  <w:endnote w:type="continuationSeparator" w:id="0">
    <w:p w14:paraId="5AD1B121" w14:textId="77777777" w:rsidR="00CE725A" w:rsidRDefault="00CE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E" w14:textId="12072B33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4906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>/</w:t>
    </w:r>
    <w:r>
      <w:t>8</w:t>
    </w:r>
  </w:p>
  <w:p w14:paraId="000000EF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© Inova Unicamp 2021 – Diretoria de Propriedade Intelectual</w:t>
    </w:r>
  </w:p>
  <w:p w14:paraId="000000F0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32F6" w14:textId="242F3E64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832FCB5" w14:textId="77777777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© Inova Unicamp 2021 – Diretoria de Propriedade Intelectual</w:t>
    </w:r>
  </w:p>
  <w:p w14:paraId="47157077" w14:textId="77777777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5273" w14:textId="77777777" w:rsidR="00CE725A" w:rsidRDefault="00CE725A">
      <w:pPr>
        <w:spacing w:after="0" w:line="240" w:lineRule="auto"/>
      </w:pPr>
      <w:r>
        <w:separator/>
      </w:r>
    </w:p>
  </w:footnote>
  <w:footnote w:type="continuationSeparator" w:id="0">
    <w:p w14:paraId="19D31113" w14:textId="77777777" w:rsidR="00CE725A" w:rsidRDefault="00CE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D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0A9C4F" wp14:editId="2D1B60BC">
          <wp:simplePos x="0" y="0"/>
          <wp:positionH relativeFrom="column">
            <wp:posOffset>-79374</wp:posOffset>
          </wp:positionH>
          <wp:positionV relativeFrom="paragraph">
            <wp:posOffset>-253525</wp:posOffset>
          </wp:positionV>
          <wp:extent cx="483235" cy="51244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3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59264" behindDoc="0" locked="0" layoutInCell="1" hidden="0" allowOverlap="1" wp14:anchorId="0E5AE491" wp14:editId="4FFF411A">
          <wp:simplePos x="0" y="0"/>
          <wp:positionH relativeFrom="column">
            <wp:posOffset>4265930</wp:posOffset>
          </wp:positionH>
          <wp:positionV relativeFrom="paragraph">
            <wp:posOffset>-252729</wp:posOffset>
          </wp:positionV>
          <wp:extent cx="1466215" cy="586105"/>
          <wp:effectExtent l="0" t="0" r="0" b="0"/>
          <wp:wrapSquare wrapText="bothSides" distT="0" distB="0" distL="11430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21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745"/>
    <w:multiLevelType w:val="multilevel"/>
    <w:tmpl w:val="CA70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E98"/>
    <w:multiLevelType w:val="multilevel"/>
    <w:tmpl w:val="1072349E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613097"/>
    <w:multiLevelType w:val="multilevel"/>
    <w:tmpl w:val="BBE84F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0714AB1"/>
    <w:multiLevelType w:val="multilevel"/>
    <w:tmpl w:val="653878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6B2B28F5"/>
    <w:multiLevelType w:val="multilevel"/>
    <w:tmpl w:val="01FC67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BBD6E7B"/>
    <w:multiLevelType w:val="multilevel"/>
    <w:tmpl w:val="63D0AF1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3"/>
    <w:rsid w:val="0017066E"/>
    <w:rsid w:val="002A18A3"/>
    <w:rsid w:val="00327B85"/>
    <w:rsid w:val="003A1505"/>
    <w:rsid w:val="004F0B3B"/>
    <w:rsid w:val="005C33C1"/>
    <w:rsid w:val="00604906"/>
    <w:rsid w:val="006775EB"/>
    <w:rsid w:val="006B680A"/>
    <w:rsid w:val="007A4B12"/>
    <w:rsid w:val="007E3DD6"/>
    <w:rsid w:val="00870247"/>
    <w:rsid w:val="009E0034"/>
    <w:rsid w:val="00B560B3"/>
    <w:rsid w:val="00B77984"/>
    <w:rsid w:val="00C022F2"/>
    <w:rsid w:val="00C949A1"/>
    <w:rsid w:val="00CE725A"/>
    <w:rsid w:val="00DD1F19"/>
    <w:rsid w:val="00E157B1"/>
    <w:rsid w:val="00EF09F3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70B7"/>
  </w:style>
  <w:style w:type="paragraph" w:styleId="Rodap">
    <w:name w:val="footer"/>
    <w:basedOn w:val="Normal"/>
    <w:link w:val="Rodap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70B7"/>
  </w:style>
  <w:style w:type="character" w:styleId="Refdecomentrio">
    <w:name w:val="annotation reference"/>
    <w:basedOn w:val="Fontepargpadro"/>
    <w:uiPriority w:val="99"/>
    <w:semiHidden/>
    <w:unhideWhenUsed/>
    <w:rsid w:val="00027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7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0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139"/>
    <w:rPr>
      <w:color w:val="808080"/>
    </w:rPr>
  </w:style>
  <w:style w:type="character" w:styleId="Hyperlink">
    <w:name w:val="Hyperlink"/>
    <w:basedOn w:val="Fontepargpadro"/>
    <w:uiPriority w:val="99"/>
    <w:unhideWhenUsed/>
    <w:rsid w:val="00435D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D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D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4EA2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641714"/>
    <w:rPr>
      <w:color w:val="002060"/>
    </w:rPr>
  </w:style>
  <w:style w:type="character" w:customStyle="1" w:styleId="Estilo2">
    <w:name w:val="Estilo2"/>
    <w:basedOn w:val="Fontepargpadro"/>
    <w:uiPriority w:val="1"/>
    <w:rsid w:val="00C73BE7"/>
    <w:rPr>
      <w:color w:val="1F497D" w:themeColor="text2"/>
    </w:rPr>
  </w:style>
  <w:style w:type="character" w:customStyle="1" w:styleId="Estilo3">
    <w:name w:val="Estilo3"/>
    <w:basedOn w:val="Fontepargpadro"/>
    <w:uiPriority w:val="1"/>
    <w:rsid w:val="00C73BE7"/>
    <w:rPr>
      <w:color w:val="1F497D" w:themeColor="text2"/>
    </w:rPr>
  </w:style>
  <w:style w:type="character" w:customStyle="1" w:styleId="Estilo4">
    <w:name w:val="Estilo4"/>
    <w:basedOn w:val="Fontepargpadro"/>
    <w:uiPriority w:val="1"/>
    <w:rsid w:val="0005685E"/>
    <w:rPr>
      <w:color w:val="1F497D" w:themeColor="text2"/>
    </w:rPr>
  </w:style>
  <w:style w:type="character" w:customStyle="1" w:styleId="Estilo5">
    <w:name w:val="Estilo5"/>
    <w:basedOn w:val="Fontepargpadro"/>
    <w:uiPriority w:val="1"/>
    <w:rsid w:val="00A21E95"/>
    <w:rPr>
      <w:color w:val="1F497D" w:themeColor="text2"/>
    </w:rPr>
  </w:style>
  <w:style w:type="character" w:customStyle="1" w:styleId="Estilo6">
    <w:name w:val="Estilo6"/>
    <w:basedOn w:val="Fontepargpadro"/>
    <w:uiPriority w:val="1"/>
    <w:rsid w:val="009657C8"/>
    <w:rPr>
      <w:color w:val="1F497D" w:themeColor="text2"/>
    </w:rPr>
  </w:style>
  <w:style w:type="character" w:customStyle="1" w:styleId="Estilo7">
    <w:name w:val="Estilo7"/>
    <w:basedOn w:val="Fontepargpadro"/>
    <w:uiPriority w:val="1"/>
    <w:rsid w:val="00CD1017"/>
    <w:rPr>
      <w:color w:val="1F497D" w:themeColor="text2"/>
    </w:rPr>
  </w:style>
  <w:style w:type="character" w:customStyle="1" w:styleId="Estilo8">
    <w:name w:val="Estilo8"/>
    <w:basedOn w:val="Fontepargpadro"/>
    <w:uiPriority w:val="1"/>
    <w:rsid w:val="00F10EF3"/>
    <w:rPr>
      <w:color w:val="1F497D" w:themeColor="text2"/>
    </w:rPr>
  </w:style>
  <w:style w:type="character" w:customStyle="1" w:styleId="Estilo9">
    <w:name w:val="Estilo9"/>
    <w:basedOn w:val="Fontepargpadro"/>
    <w:uiPriority w:val="1"/>
    <w:rsid w:val="00F10EF3"/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9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C6635"/>
    <w:rPr>
      <w:i/>
      <w:iCs/>
    </w:rPr>
  </w:style>
  <w:style w:type="table" w:styleId="Tabelacomgrade">
    <w:name w:val="Table Grid"/>
    <w:basedOn w:val="Tabelanormal"/>
    <w:uiPriority w:val="39"/>
    <w:rsid w:val="009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C663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7B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70B7"/>
  </w:style>
  <w:style w:type="paragraph" w:styleId="Rodap">
    <w:name w:val="footer"/>
    <w:basedOn w:val="Normal"/>
    <w:link w:val="Rodap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70B7"/>
  </w:style>
  <w:style w:type="character" w:styleId="Refdecomentrio">
    <w:name w:val="annotation reference"/>
    <w:basedOn w:val="Fontepargpadro"/>
    <w:uiPriority w:val="99"/>
    <w:semiHidden/>
    <w:unhideWhenUsed/>
    <w:rsid w:val="00027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7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0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139"/>
    <w:rPr>
      <w:color w:val="808080"/>
    </w:rPr>
  </w:style>
  <w:style w:type="character" w:styleId="Hyperlink">
    <w:name w:val="Hyperlink"/>
    <w:basedOn w:val="Fontepargpadro"/>
    <w:uiPriority w:val="99"/>
    <w:unhideWhenUsed/>
    <w:rsid w:val="00435D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D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D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4EA2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641714"/>
    <w:rPr>
      <w:color w:val="002060"/>
    </w:rPr>
  </w:style>
  <w:style w:type="character" w:customStyle="1" w:styleId="Estilo2">
    <w:name w:val="Estilo2"/>
    <w:basedOn w:val="Fontepargpadro"/>
    <w:uiPriority w:val="1"/>
    <w:rsid w:val="00C73BE7"/>
    <w:rPr>
      <w:color w:val="1F497D" w:themeColor="text2"/>
    </w:rPr>
  </w:style>
  <w:style w:type="character" w:customStyle="1" w:styleId="Estilo3">
    <w:name w:val="Estilo3"/>
    <w:basedOn w:val="Fontepargpadro"/>
    <w:uiPriority w:val="1"/>
    <w:rsid w:val="00C73BE7"/>
    <w:rPr>
      <w:color w:val="1F497D" w:themeColor="text2"/>
    </w:rPr>
  </w:style>
  <w:style w:type="character" w:customStyle="1" w:styleId="Estilo4">
    <w:name w:val="Estilo4"/>
    <w:basedOn w:val="Fontepargpadro"/>
    <w:uiPriority w:val="1"/>
    <w:rsid w:val="0005685E"/>
    <w:rPr>
      <w:color w:val="1F497D" w:themeColor="text2"/>
    </w:rPr>
  </w:style>
  <w:style w:type="character" w:customStyle="1" w:styleId="Estilo5">
    <w:name w:val="Estilo5"/>
    <w:basedOn w:val="Fontepargpadro"/>
    <w:uiPriority w:val="1"/>
    <w:rsid w:val="00A21E95"/>
    <w:rPr>
      <w:color w:val="1F497D" w:themeColor="text2"/>
    </w:rPr>
  </w:style>
  <w:style w:type="character" w:customStyle="1" w:styleId="Estilo6">
    <w:name w:val="Estilo6"/>
    <w:basedOn w:val="Fontepargpadro"/>
    <w:uiPriority w:val="1"/>
    <w:rsid w:val="009657C8"/>
    <w:rPr>
      <w:color w:val="1F497D" w:themeColor="text2"/>
    </w:rPr>
  </w:style>
  <w:style w:type="character" w:customStyle="1" w:styleId="Estilo7">
    <w:name w:val="Estilo7"/>
    <w:basedOn w:val="Fontepargpadro"/>
    <w:uiPriority w:val="1"/>
    <w:rsid w:val="00CD1017"/>
    <w:rPr>
      <w:color w:val="1F497D" w:themeColor="text2"/>
    </w:rPr>
  </w:style>
  <w:style w:type="character" w:customStyle="1" w:styleId="Estilo8">
    <w:name w:val="Estilo8"/>
    <w:basedOn w:val="Fontepargpadro"/>
    <w:uiPriority w:val="1"/>
    <w:rsid w:val="00F10EF3"/>
    <w:rPr>
      <w:color w:val="1F497D" w:themeColor="text2"/>
    </w:rPr>
  </w:style>
  <w:style w:type="character" w:customStyle="1" w:styleId="Estilo9">
    <w:name w:val="Estilo9"/>
    <w:basedOn w:val="Fontepargpadro"/>
    <w:uiPriority w:val="1"/>
    <w:rsid w:val="00F10EF3"/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9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C6635"/>
    <w:rPr>
      <w:i/>
      <w:iCs/>
    </w:rPr>
  </w:style>
  <w:style w:type="table" w:styleId="Tabelacomgrade">
    <w:name w:val="Table Grid"/>
    <w:basedOn w:val="Tabelanormal"/>
    <w:uiPriority w:val="39"/>
    <w:rsid w:val="009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C663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ova.unicamp.br/comunicacao-de-invenca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rogramas-de-computador/tipos_de_programa.pdf/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inpi/pt-br/assuntos/programas-de-computador/campo_de_aplicacao.pdf/vie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oncla.ibge.gov.br/busca-online-cnae.html?view=estrutu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4" Type="http://schemas.openxmlformats.org/officeDocument/2006/relationships/hyperlink" Target="https://www.pg.unicamp.br/norma/23852/0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mOYb5TK6uzKJgJggvC/KeJeBQ==">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2522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Elisama</cp:lastModifiedBy>
  <cp:revision>7</cp:revision>
  <dcterms:created xsi:type="dcterms:W3CDTF">2021-10-07T16:14:00Z</dcterms:created>
  <dcterms:modified xsi:type="dcterms:W3CDTF">2021-11-08T13:43:00Z</dcterms:modified>
</cp:coreProperties>
</file>